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F3712" w14:textId="77777777" w:rsidR="00D34237" w:rsidRPr="00A945CC" w:rsidRDefault="00D34237" w:rsidP="000132A2">
      <w:pPr>
        <w:pStyle w:val="Betarp"/>
        <w:ind w:left="4820" w:firstLine="20"/>
        <w:rPr>
          <w:rFonts w:ascii="Times New Roman" w:hAnsi="Times New Roman" w:cs="Times New Roman"/>
          <w:sz w:val="24"/>
          <w:szCs w:val="24"/>
        </w:rPr>
      </w:pPr>
      <w:r w:rsidRPr="00A945CC">
        <w:rPr>
          <w:rFonts w:ascii="Times New Roman" w:hAnsi="Times New Roman" w:cs="Times New Roman"/>
          <w:sz w:val="24"/>
          <w:szCs w:val="24"/>
        </w:rPr>
        <w:t xml:space="preserve">TVIRTINU </w:t>
      </w:r>
    </w:p>
    <w:p w14:paraId="17E5FFE8" w14:textId="77777777" w:rsidR="00C544EA" w:rsidRPr="00A945CC" w:rsidRDefault="005C3D44" w:rsidP="000132A2">
      <w:pPr>
        <w:spacing w:after="0" w:line="240" w:lineRule="auto"/>
        <w:ind w:left="4820" w:right="-1" w:firstLine="20"/>
        <w:rPr>
          <w:rFonts w:ascii="Times New Roman" w:hAnsi="Times New Roman" w:cs="Times New Roman"/>
          <w:sz w:val="24"/>
          <w:szCs w:val="24"/>
        </w:rPr>
      </w:pPr>
      <w:r w:rsidRPr="00A945CC">
        <w:rPr>
          <w:rFonts w:ascii="Times New Roman" w:hAnsi="Times New Roman" w:cs="Times New Roman"/>
          <w:sz w:val="24"/>
          <w:szCs w:val="24"/>
        </w:rPr>
        <w:t>Priešgaisrinės apsaugos ir gelbėjimo departamento</w:t>
      </w:r>
    </w:p>
    <w:p w14:paraId="337C8F03" w14:textId="6D9730B5" w:rsidR="005C3D44" w:rsidRPr="00A945CC" w:rsidRDefault="005C3D44" w:rsidP="000132A2">
      <w:pPr>
        <w:spacing w:after="0" w:line="240" w:lineRule="auto"/>
        <w:ind w:left="4820" w:right="-1" w:firstLine="20"/>
        <w:rPr>
          <w:rFonts w:ascii="Times New Roman" w:hAnsi="Times New Roman" w:cs="Times New Roman"/>
          <w:sz w:val="24"/>
          <w:szCs w:val="24"/>
        </w:rPr>
      </w:pPr>
      <w:r w:rsidRPr="00A945CC">
        <w:rPr>
          <w:rFonts w:ascii="Times New Roman" w:hAnsi="Times New Roman" w:cs="Times New Roman"/>
          <w:sz w:val="24"/>
          <w:szCs w:val="24"/>
        </w:rPr>
        <w:t>prie Vidaus reikalų ministerijos</w:t>
      </w:r>
    </w:p>
    <w:p w14:paraId="5B8277C0" w14:textId="5C349041" w:rsidR="00C544EA" w:rsidRPr="00A945CC" w:rsidRDefault="005C3D44" w:rsidP="000132A2">
      <w:pPr>
        <w:spacing w:after="0" w:line="240" w:lineRule="auto"/>
        <w:ind w:left="4820" w:right="-1" w:firstLine="20"/>
        <w:rPr>
          <w:rFonts w:ascii="Times New Roman" w:hAnsi="Times New Roman" w:cs="Times New Roman"/>
          <w:sz w:val="24"/>
          <w:szCs w:val="24"/>
        </w:rPr>
      </w:pPr>
      <w:r w:rsidRPr="00A945CC">
        <w:rPr>
          <w:rFonts w:ascii="Times New Roman" w:hAnsi="Times New Roman" w:cs="Times New Roman"/>
          <w:sz w:val="24"/>
          <w:szCs w:val="24"/>
        </w:rPr>
        <w:t>direktorius vidaus tarnybos generolas</w:t>
      </w:r>
    </w:p>
    <w:p w14:paraId="08F8785A" w14:textId="678EFB3B" w:rsidR="005C3D44" w:rsidRPr="00A945CC" w:rsidRDefault="005C3D44" w:rsidP="000132A2">
      <w:pPr>
        <w:spacing w:after="0" w:line="240" w:lineRule="auto"/>
        <w:ind w:left="4820" w:right="-1" w:firstLine="20"/>
        <w:rPr>
          <w:rFonts w:ascii="Times New Roman" w:hAnsi="Times New Roman" w:cs="Times New Roman"/>
          <w:sz w:val="24"/>
          <w:szCs w:val="24"/>
        </w:rPr>
      </w:pPr>
      <w:r w:rsidRPr="00A945CC">
        <w:rPr>
          <w:rFonts w:ascii="Times New Roman" w:hAnsi="Times New Roman" w:cs="Times New Roman"/>
          <w:sz w:val="24"/>
          <w:szCs w:val="24"/>
        </w:rPr>
        <w:t>Saulius Greičius</w:t>
      </w:r>
      <w:r w:rsidRPr="00A945CC" w:rsidDel="005C3D44">
        <w:rPr>
          <w:rFonts w:ascii="Times New Roman" w:hAnsi="Times New Roman" w:cs="Times New Roman"/>
          <w:sz w:val="24"/>
          <w:szCs w:val="24"/>
        </w:rPr>
        <w:t xml:space="preserve"> </w:t>
      </w:r>
    </w:p>
    <w:p w14:paraId="1E376139" w14:textId="77777777" w:rsidR="00C544EA" w:rsidRPr="00A945CC" w:rsidRDefault="00C544EA" w:rsidP="00C92A0B">
      <w:pPr>
        <w:spacing w:after="0"/>
        <w:ind w:left="4820" w:right="-1" w:firstLine="20"/>
        <w:rPr>
          <w:rFonts w:ascii="Times New Roman" w:hAnsi="Times New Roman" w:cs="Times New Roman"/>
          <w:sz w:val="24"/>
          <w:szCs w:val="24"/>
        </w:rPr>
      </w:pPr>
    </w:p>
    <w:p w14:paraId="624CF18C" w14:textId="20A3FA54" w:rsidR="00F60882" w:rsidRPr="00A945CC" w:rsidRDefault="00F60882" w:rsidP="00C92A0B">
      <w:pPr>
        <w:spacing w:after="0"/>
        <w:ind w:left="4820" w:right="-1" w:firstLine="20"/>
        <w:rPr>
          <w:rFonts w:ascii="Times New Roman" w:hAnsi="Times New Roman" w:cs="Times New Roman"/>
          <w:sz w:val="24"/>
          <w:szCs w:val="24"/>
        </w:rPr>
      </w:pPr>
      <w:r w:rsidRPr="00A945CC">
        <w:rPr>
          <w:rFonts w:ascii="Times New Roman" w:hAnsi="Times New Roman" w:cs="Times New Roman"/>
          <w:sz w:val="24"/>
          <w:szCs w:val="24"/>
        </w:rPr>
        <w:t>202</w:t>
      </w:r>
      <w:r w:rsidR="005C3D44" w:rsidRPr="00A945CC">
        <w:rPr>
          <w:rFonts w:ascii="Times New Roman" w:hAnsi="Times New Roman" w:cs="Times New Roman"/>
          <w:sz w:val="24"/>
          <w:szCs w:val="24"/>
        </w:rPr>
        <w:t>3</w:t>
      </w:r>
      <w:r w:rsidRPr="00A945CC">
        <w:rPr>
          <w:rFonts w:ascii="Times New Roman" w:hAnsi="Times New Roman" w:cs="Times New Roman"/>
          <w:sz w:val="24"/>
          <w:szCs w:val="24"/>
        </w:rPr>
        <w:t xml:space="preserve"> m.</w:t>
      </w:r>
    </w:p>
    <w:p w14:paraId="3CDB73D5" w14:textId="77777777" w:rsidR="00F60882" w:rsidRPr="00A945CC" w:rsidRDefault="00F60882" w:rsidP="00C92A0B">
      <w:pPr>
        <w:spacing w:after="0"/>
        <w:ind w:left="5184"/>
        <w:rPr>
          <w:rFonts w:ascii="Times New Roman" w:hAnsi="Times New Roman" w:cs="Times New Roman"/>
          <w:sz w:val="24"/>
          <w:szCs w:val="24"/>
        </w:rPr>
      </w:pPr>
    </w:p>
    <w:p w14:paraId="49F78267" w14:textId="4A671858" w:rsidR="00F60882" w:rsidRPr="00A945CC" w:rsidRDefault="00C544EA" w:rsidP="000132A2">
      <w:pPr>
        <w:spacing w:after="0" w:line="240" w:lineRule="auto"/>
        <w:ind w:firstLine="0"/>
        <w:jc w:val="center"/>
        <w:rPr>
          <w:rFonts w:ascii="Times New Roman" w:hAnsi="Times New Roman" w:cs="Times New Roman"/>
          <w:b/>
          <w:bCs/>
          <w:sz w:val="24"/>
          <w:szCs w:val="24"/>
        </w:rPr>
      </w:pPr>
      <w:r w:rsidRPr="00A945CC">
        <w:rPr>
          <w:rFonts w:ascii="Times New Roman" w:hAnsi="Times New Roman" w:cs="Times New Roman"/>
          <w:b/>
          <w:bCs/>
          <w:color w:val="000000"/>
          <w:sz w:val="24"/>
          <w:szCs w:val="24"/>
        </w:rPr>
        <w:t xml:space="preserve">VALSTYBINIO LYGIO CIVILINĖS SAUGOS FUNKCINIŲ PRATYBŲ „CIVILINĖS SAUGOS SISTEMOS SUBJEKTŲ VEIKSMAI, ĮVYKUS BRANDUOLINEI AVARIJAI BALTARUSIJOS RESPUBLIKOS TERITORIJOJE ESANČIOJE ATOMINĖJE ELEKTRINĖJE“ </w:t>
      </w:r>
      <w:r w:rsidR="007E50BC" w:rsidRPr="00A945CC">
        <w:rPr>
          <w:rFonts w:ascii="Times New Roman" w:hAnsi="Times New Roman" w:cs="Times New Roman"/>
          <w:b/>
          <w:bCs/>
          <w:sz w:val="24"/>
          <w:szCs w:val="24"/>
        </w:rPr>
        <w:t>ATASKAITA</w:t>
      </w:r>
    </w:p>
    <w:p w14:paraId="375282F5" w14:textId="77777777" w:rsidR="00F60882" w:rsidRPr="00A945CC" w:rsidRDefault="00F60882" w:rsidP="00C92A0B">
      <w:pPr>
        <w:spacing w:after="0"/>
        <w:rPr>
          <w:rFonts w:ascii="Times New Roman" w:hAnsi="Times New Roman" w:cs="Times New Roman"/>
          <w:b/>
          <w:bCs/>
          <w:sz w:val="24"/>
          <w:szCs w:val="24"/>
        </w:rPr>
      </w:pPr>
    </w:p>
    <w:p w14:paraId="7376CD2A" w14:textId="36B4B42B" w:rsidR="00F60882" w:rsidRPr="00A945CC" w:rsidRDefault="00F60882" w:rsidP="00C92A0B">
      <w:pPr>
        <w:pStyle w:val="Default"/>
        <w:numPr>
          <w:ilvl w:val="0"/>
          <w:numId w:val="1"/>
        </w:numPr>
        <w:spacing w:line="360" w:lineRule="auto"/>
        <w:jc w:val="both"/>
        <w:rPr>
          <w:rFonts w:eastAsiaTheme="minorHAnsi"/>
          <w:lang w:val="lt-LT"/>
        </w:rPr>
      </w:pPr>
      <w:r w:rsidRPr="00A945CC">
        <w:rPr>
          <w:b/>
          <w:bCs/>
          <w:lang w:val="lt-LT"/>
        </w:rPr>
        <w:t>PRATYBŲ TEMA</w:t>
      </w:r>
      <w:r w:rsidRPr="00A945CC">
        <w:rPr>
          <w:lang w:val="lt-LT"/>
        </w:rPr>
        <w:t xml:space="preserve"> – </w:t>
      </w:r>
      <w:r w:rsidRPr="00A945CC">
        <w:rPr>
          <w:rFonts w:eastAsia="Times New Roman"/>
          <w:lang w:val="lt-LT"/>
        </w:rPr>
        <w:t xml:space="preserve"> </w:t>
      </w:r>
      <w:r w:rsidR="00C544EA" w:rsidRPr="00A945CC">
        <w:rPr>
          <w:lang w:val="lt-LT"/>
        </w:rPr>
        <w:t xml:space="preserve">„Civilinės saugos sistemos subjektų veiksmai, įvykus branduolinei avarijai Baltarusijos Respublikos teritorijoje esančioje atominėje elektrinėje“. </w:t>
      </w:r>
    </w:p>
    <w:p w14:paraId="4D709E3A" w14:textId="77777777" w:rsidR="001E57B6" w:rsidRPr="00A945CC" w:rsidRDefault="001E57B6" w:rsidP="00C92A0B">
      <w:pPr>
        <w:pStyle w:val="Default"/>
        <w:spacing w:line="360" w:lineRule="auto"/>
        <w:ind w:left="502"/>
        <w:jc w:val="both"/>
        <w:rPr>
          <w:rFonts w:eastAsiaTheme="minorHAnsi"/>
          <w:lang w:val="lt-LT"/>
        </w:rPr>
      </w:pPr>
    </w:p>
    <w:p w14:paraId="1226CA59" w14:textId="1886E8BF" w:rsidR="001E57B6" w:rsidRPr="00A945CC" w:rsidRDefault="00F60882" w:rsidP="00C92A0B">
      <w:pPr>
        <w:pStyle w:val="Default"/>
        <w:numPr>
          <w:ilvl w:val="0"/>
          <w:numId w:val="1"/>
        </w:numPr>
        <w:spacing w:line="360" w:lineRule="auto"/>
        <w:jc w:val="both"/>
        <w:rPr>
          <w:rFonts w:eastAsiaTheme="minorHAnsi"/>
          <w:lang w:val="lt-LT"/>
        </w:rPr>
      </w:pPr>
      <w:r w:rsidRPr="00A945CC">
        <w:rPr>
          <w:b/>
          <w:bCs/>
          <w:lang w:val="lt-LT"/>
        </w:rPr>
        <w:t xml:space="preserve">PRATYBŲ FORMA </w:t>
      </w:r>
      <w:r w:rsidRPr="00A945CC">
        <w:rPr>
          <w:lang w:val="lt-LT"/>
        </w:rPr>
        <w:t xml:space="preserve">– </w:t>
      </w:r>
      <w:r w:rsidR="00C544EA" w:rsidRPr="00A945CC">
        <w:rPr>
          <w:lang w:val="lt-LT"/>
        </w:rPr>
        <w:t xml:space="preserve">Valstybės lygio </w:t>
      </w:r>
      <w:r w:rsidR="00B6579D" w:rsidRPr="00A945CC">
        <w:rPr>
          <w:lang w:val="lt-LT"/>
        </w:rPr>
        <w:t xml:space="preserve">civilinės saugos </w:t>
      </w:r>
      <w:r w:rsidR="00C544EA" w:rsidRPr="00A945CC">
        <w:rPr>
          <w:lang w:val="lt-LT"/>
        </w:rPr>
        <w:t>funkcinės pratybos (toliau – Pratybos)</w:t>
      </w:r>
      <w:r w:rsidR="00B9514B" w:rsidRPr="00A945CC">
        <w:rPr>
          <w:lang w:val="lt-LT"/>
        </w:rPr>
        <w:t xml:space="preserve">. </w:t>
      </w:r>
      <w:r w:rsidRPr="00A945CC">
        <w:rPr>
          <w:lang w:val="lt-LT"/>
        </w:rPr>
        <w:t xml:space="preserve"> </w:t>
      </w:r>
    </w:p>
    <w:p w14:paraId="789F4BAB" w14:textId="77777777" w:rsidR="001E57B6" w:rsidRPr="00A945CC" w:rsidRDefault="001E57B6" w:rsidP="00C92A0B">
      <w:pPr>
        <w:pStyle w:val="Default"/>
        <w:spacing w:line="360" w:lineRule="auto"/>
        <w:ind w:left="502"/>
        <w:jc w:val="both"/>
        <w:rPr>
          <w:rFonts w:eastAsiaTheme="minorHAnsi"/>
          <w:lang w:val="lt-LT"/>
        </w:rPr>
      </w:pPr>
    </w:p>
    <w:p w14:paraId="7FE1AD59" w14:textId="25CAC2E6" w:rsidR="00C544EA" w:rsidRPr="00A945CC" w:rsidRDefault="00F60882" w:rsidP="00C92A0B">
      <w:pPr>
        <w:pStyle w:val="Default"/>
        <w:numPr>
          <w:ilvl w:val="0"/>
          <w:numId w:val="1"/>
        </w:numPr>
        <w:spacing w:line="360" w:lineRule="auto"/>
        <w:jc w:val="both"/>
        <w:rPr>
          <w:rFonts w:eastAsiaTheme="minorHAnsi"/>
          <w:lang w:val="lt-LT"/>
        </w:rPr>
      </w:pPr>
      <w:r w:rsidRPr="00A945CC">
        <w:rPr>
          <w:b/>
          <w:bCs/>
          <w:lang w:val="lt-LT"/>
        </w:rPr>
        <w:t>PRATYBŲ VADOVYBĖ</w:t>
      </w:r>
      <w:r w:rsidR="00C544EA" w:rsidRPr="00A945CC">
        <w:rPr>
          <w:b/>
          <w:bCs/>
          <w:lang w:val="lt-LT"/>
        </w:rPr>
        <w:t>:</w:t>
      </w:r>
    </w:p>
    <w:p w14:paraId="0FC42905" w14:textId="2BC848A5"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3.1. pratybų vadovas – Kęstutis </w:t>
      </w:r>
      <w:proofErr w:type="spellStart"/>
      <w:r w:rsidRPr="00A945CC">
        <w:rPr>
          <w:rFonts w:ascii="Times New Roman" w:hAnsi="Times New Roman" w:cs="Times New Roman"/>
          <w:color w:val="000000"/>
          <w:sz w:val="24"/>
          <w:szCs w:val="24"/>
        </w:rPr>
        <w:t>Agintas</w:t>
      </w:r>
      <w:proofErr w:type="spellEnd"/>
      <w:r w:rsidR="005E1656" w:rsidRPr="00A945CC">
        <w:rPr>
          <w:rFonts w:ascii="Times New Roman" w:hAnsi="Times New Roman" w:cs="Times New Roman"/>
          <w:color w:val="000000"/>
          <w:sz w:val="24"/>
          <w:szCs w:val="24"/>
        </w:rPr>
        <w:t xml:space="preserve">. </w:t>
      </w:r>
    </w:p>
    <w:p w14:paraId="736657B1" w14:textId="5087CE44"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3.2. pratybų vertinimo vadovas – Darius Janavičius</w:t>
      </w:r>
      <w:r w:rsidR="00280206">
        <w:rPr>
          <w:rFonts w:ascii="Times New Roman" w:hAnsi="Times New Roman" w:cs="Times New Roman"/>
          <w:color w:val="000000"/>
          <w:sz w:val="24"/>
          <w:szCs w:val="24"/>
        </w:rPr>
        <w:t>.</w:t>
      </w:r>
    </w:p>
    <w:p w14:paraId="383F07F4" w14:textId="6380F078" w:rsidR="00C544EA" w:rsidRPr="00A945CC" w:rsidRDefault="00C544EA" w:rsidP="00C92A0B">
      <w:pPr>
        <w:pStyle w:val="Default"/>
        <w:spacing w:line="360" w:lineRule="auto"/>
        <w:ind w:firstLine="709"/>
        <w:jc w:val="both"/>
        <w:rPr>
          <w:rFonts w:eastAsiaTheme="minorHAnsi"/>
          <w:lang w:val="lt-LT"/>
        </w:rPr>
      </w:pPr>
      <w:r w:rsidRPr="00A945CC">
        <w:rPr>
          <w:lang w:val="lt-LT"/>
        </w:rPr>
        <w:t xml:space="preserve">3.3. pratybų vadovo padėjėjai – Priešgaisrinės apsaugos ir gelbėjimo departamento prie Vidaus reikalų ministerijos (toliau – PAGD) direktoriaus 2023 m. birželio 28 d. įsakymu Nr. 1-358/2023 (1.4E) „Dėl valstybinio lygio civilinės saugos funkcinių pratybų organizavimo“ sudarytos pratybų rengimo grupės nariai. </w:t>
      </w:r>
    </w:p>
    <w:p w14:paraId="6FFD9AF5" w14:textId="77777777" w:rsidR="001E57B6" w:rsidRPr="00A945CC" w:rsidRDefault="001E57B6" w:rsidP="00C92A0B">
      <w:pPr>
        <w:pStyle w:val="Sraopastraipa"/>
        <w:tabs>
          <w:tab w:val="left" w:pos="567"/>
          <w:tab w:val="left" w:pos="709"/>
          <w:tab w:val="left" w:pos="1134"/>
        </w:tabs>
        <w:spacing w:after="0" w:line="360" w:lineRule="auto"/>
        <w:ind w:left="851" w:firstLine="0"/>
        <w:jc w:val="both"/>
        <w:rPr>
          <w:rFonts w:ascii="Times New Roman" w:hAnsi="Times New Roman" w:cs="Times New Roman"/>
          <w:sz w:val="24"/>
          <w:szCs w:val="24"/>
        </w:rPr>
      </w:pPr>
    </w:p>
    <w:p w14:paraId="5BA11FE4" w14:textId="1FCBFEE0" w:rsidR="00C544EA" w:rsidRPr="00A945CC" w:rsidRDefault="00F60882" w:rsidP="00C92A0B">
      <w:pPr>
        <w:pStyle w:val="Sraopastraipa"/>
        <w:numPr>
          <w:ilvl w:val="0"/>
          <w:numId w:val="1"/>
        </w:numPr>
        <w:tabs>
          <w:tab w:val="left" w:pos="567"/>
        </w:tabs>
        <w:spacing w:after="0" w:line="360" w:lineRule="auto"/>
        <w:ind w:left="0" w:firstLine="142"/>
        <w:jc w:val="both"/>
        <w:rPr>
          <w:rFonts w:ascii="Times New Roman" w:hAnsi="Times New Roman" w:cs="Times New Roman"/>
          <w:sz w:val="24"/>
          <w:szCs w:val="24"/>
        </w:rPr>
      </w:pPr>
      <w:r w:rsidRPr="00A945CC">
        <w:rPr>
          <w:rFonts w:ascii="Times New Roman" w:hAnsi="Times New Roman" w:cs="Times New Roman"/>
          <w:b/>
          <w:bCs/>
          <w:sz w:val="24"/>
          <w:szCs w:val="24"/>
        </w:rPr>
        <w:t>PRATYBŲ DALYVIAI</w:t>
      </w:r>
      <w:r w:rsidR="00C544EA" w:rsidRPr="00A945CC">
        <w:rPr>
          <w:rFonts w:ascii="Times New Roman" w:hAnsi="Times New Roman" w:cs="Times New Roman"/>
          <w:b/>
          <w:bCs/>
          <w:sz w:val="24"/>
          <w:szCs w:val="24"/>
        </w:rPr>
        <w:t xml:space="preserve">: </w:t>
      </w:r>
    </w:p>
    <w:p w14:paraId="452B666E" w14:textId="0756AE28"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4.1. Aplinkos ministerija; </w:t>
      </w:r>
    </w:p>
    <w:p w14:paraId="2D05752F"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4.2. Energetikos ministerija; </w:t>
      </w:r>
    </w:p>
    <w:p w14:paraId="456D6324"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4.3. Krašto apsaugos ministerija; </w:t>
      </w:r>
    </w:p>
    <w:p w14:paraId="10813878"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4.4. Socialinės apsaugos ir darbo ministerija; </w:t>
      </w:r>
    </w:p>
    <w:p w14:paraId="486005A5"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4.5. Susisiekimo ministerija; </w:t>
      </w:r>
    </w:p>
    <w:p w14:paraId="26C571AC"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4.6. Švietimo, mokslo ir sporto ministerija; </w:t>
      </w:r>
    </w:p>
    <w:p w14:paraId="7FA68815"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4.7. Užsienio reikalų ministerija; </w:t>
      </w:r>
    </w:p>
    <w:p w14:paraId="32BF7B1A"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4.8. Ekonomikos ir inovacijų ministerija; </w:t>
      </w:r>
    </w:p>
    <w:p w14:paraId="76E25674"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4.9. Žemės ūkio ministerija; </w:t>
      </w:r>
    </w:p>
    <w:p w14:paraId="641BA151"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4.10. Sveikatos apsaugos ministerija; </w:t>
      </w:r>
    </w:p>
    <w:p w14:paraId="13087FF6" w14:textId="68796FE6"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4.11. Vidaus reikalų ministerija; </w:t>
      </w:r>
    </w:p>
    <w:p w14:paraId="4821CA8C"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lastRenderedPageBreak/>
        <w:t xml:space="preserve">4.12. PAGD, jo teritoriniai padaliniai ir jam pavaldžios įstaigos; </w:t>
      </w:r>
    </w:p>
    <w:p w14:paraId="53642FF4" w14:textId="77777777" w:rsidR="00C544EA"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4.13. Valstybės sienos apsaugos tarnyba prie Vidaus reikalų ministerijos (toliau – VSAT); </w:t>
      </w:r>
    </w:p>
    <w:p w14:paraId="48168570" w14:textId="570508C4" w:rsidR="001E57B6" w:rsidRPr="00A945CC" w:rsidRDefault="00C544EA"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4.14. Lietuvos Respublikos valstybinė maisto ir veterinarijos tarnyba; </w:t>
      </w:r>
    </w:p>
    <w:p w14:paraId="772E3CEA" w14:textId="62312670" w:rsidR="001E57B6" w:rsidRPr="00A945CC" w:rsidRDefault="001E57B6"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sz w:val="24"/>
          <w:szCs w:val="24"/>
        </w:rPr>
        <w:t>4.15. VĮ Ignalinos atominė elektrinė;</w:t>
      </w:r>
    </w:p>
    <w:p w14:paraId="4E7D22FA" w14:textId="7D449CF1" w:rsidR="001E57B6" w:rsidRPr="00A945CC" w:rsidRDefault="001E57B6"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4.16. Lietuvos kariuomenė; </w:t>
      </w:r>
    </w:p>
    <w:p w14:paraId="56048724" w14:textId="6788C225"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4.17. Valstybinė atominės energetikos saugos inspekcija</w:t>
      </w:r>
      <w:r w:rsidR="00A945CC">
        <w:rPr>
          <w:rFonts w:ascii="Times New Roman" w:hAnsi="Times New Roman" w:cs="Times New Roman"/>
          <w:sz w:val="24"/>
          <w:szCs w:val="24"/>
        </w:rPr>
        <w:t>;</w:t>
      </w:r>
      <w:r w:rsidRPr="00A945CC">
        <w:rPr>
          <w:rFonts w:ascii="Times New Roman" w:hAnsi="Times New Roman" w:cs="Times New Roman"/>
          <w:color w:val="0070C0"/>
          <w:sz w:val="24"/>
          <w:szCs w:val="24"/>
        </w:rPr>
        <w:t xml:space="preserve"> </w:t>
      </w:r>
    </w:p>
    <w:p w14:paraId="06C141D4"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4.18. Policijos departamentas prie Vidaus reikalų ministerijos (toliau – PD); </w:t>
      </w:r>
    </w:p>
    <w:p w14:paraId="3F071C03"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4.19. Radiacinės saugos centras (toliau – RSC); </w:t>
      </w:r>
    </w:p>
    <w:p w14:paraId="0ECA6932"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4.20. Viešojo saugumo tarnyba prie Vidaus reikalų ministerijos (toliau – VST); </w:t>
      </w:r>
    </w:p>
    <w:p w14:paraId="06326F4C"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4.21. Lietuvos hidrometeorologijos tarnyba prie Aplinkos ministerijos; </w:t>
      </w:r>
    </w:p>
    <w:p w14:paraId="57E458B3"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4.22. Lietuvos Raudonojo Kryžiaus draugija; </w:t>
      </w:r>
    </w:p>
    <w:p w14:paraId="6E2BBDAA"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4.23. Lietuvos šaulių sąjunga; </w:t>
      </w:r>
    </w:p>
    <w:p w14:paraId="1F181F84"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4.24. Maisto bankas; </w:t>
      </w:r>
    </w:p>
    <w:p w14:paraId="7B7DCF0F"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4.25. Lietuvos negalios organizacijų forumas; </w:t>
      </w:r>
    </w:p>
    <w:p w14:paraId="247D76ED"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4.26. Lietuvos žmonių su negalia sąjunga; </w:t>
      </w:r>
    </w:p>
    <w:p w14:paraId="7C481AF7"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4.27. Greitosios medicinos pagalbos tarnybos Vilniaus filialas (toliau – GMP); </w:t>
      </w:r>
    </w:p>
    <w:p w14:paraId="753F70C3"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4.28. Anykščių r. sav.; </w:t>
      </w:r>
    </w:p>
    <w:p w14:paraId="1DD5CC92"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4.29. Elektrėnų sav.; </w:t>
      </w:r>
    </w:p>
    <w:p w14:paraId="2E15CDE3"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4.30. Ignalinos r. sav.; </w:t>
      </w:r>
    </w:p>
    <w:p w14:paraId="158856EF"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4.31. Jonavos r. sav.; </w:t>
      </w:r>
    </w:p>
    <w:p w14:paraId="2A7BBDA8"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4.32. Kalvarijos sav.; </w:t>
      </w:r>
    </w:p>
    <w:p w14:paraId="68279DA9"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4.33. Kaišiadorių r. sav.; </w:t>
      </w:r>
    </w:p>
    <w:p w14:paraId="52D84F1C"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4.34. Molėtų r. sav.; </w:t>
      </w:r>
    </w:p>
    <w:p w14:paraId="4F5FC288"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4.35. Šalčininkų r. sav.; </w:t>
      </w:r>
    </w:p>
    <w:p w14:paraId="27B6C1AF"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4.36. Širvintų r. sav.; </w:t>
      </w:r>
    </w:p>
    <w:p w14:paraId="29312E18"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4.37. Švenčionių r. sav.; </w:t>
      </w:r>
    </w:p>
    <w:p w14:paraId="5EC20830"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4.38. Trakų r. sav.; </w:t>
      </w:r>
    </w:p>
    <w:p w14:paraId="54C0FF7D"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4.39. Ukmergės r. sav.; </w:t>
      </w:r>
    </w:p>
    <w:p w14:paraId="0B164763"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4.40. Utenos r. sav.; </w:t>
      </w:r>
    </w:p>
    <w:p w14:paraId="70BD66CC"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4.41. Varėnos r. sav.; </w:t>
      </w:r>
    </w:p>
    <w:p w14:paraId="2D1D850A"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4.42. Vilniaus m. sav.; </w:t>
      </w:r>
    </w:p>
    <w:p w14:paraId="60859DE2"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4.42. Vilniaus r. sav.; </w:t>
      </w:r>
    </w:p>
    <w:p w14:paraId="0106CB5C"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4.44. Visagino sav.; </w:t>
      </w:r>
    </w:p>
    <w:p w14:paraId="7CB43D3E"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4.45. Zarasų r. sav.; </w:t>
      </w:r>
    </w:p>
    <w:p w14:paraId="299E75E7" w14:textId="77777777"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4.46. Statutinės profesinės mokymo įstaigos; </w:t>
      </w:r>
    </w:p>
    <w:p w14:paraId="3F1DE008" w14:textId="6BAB964F"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lastRenderedPageBreak/>
        <w:t xml:space="preserve">4.48. Nacionalinis krizių valdymo centras; </w:t>
      </w:r>
    </w:p>
    <w:p w14:paraId="782866D3" w14:textId="316176F8" w:rsidR="00C544EA" w:rsidRPr="00A945CC" w:rsidRDefault="00C544EA" w:rsidP="00C92A0B">
      <w:pPr>
        <w:autoSpaceDE w:val="0"/>
        <w:autoSpaceDN w:val="0"/>
        <w:adjustRightInd w:val="0"/>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4.49. Lietuvos savivaldybių asociacija; </w:t>
      </w:r>
    </w:p>
    <w:p w14:paraId="0005B0F5" w14:textId="129A2314" w:rsidR="00C544EA" w:rsidRPr="00A945CC" w:rsidRDefault="00C544EA" w:rsidP="00C92A0B">
      <w:pPr>
        <w:tabs>
          <w:tab w:val="left" w:pos="567"/>
          <w:tab w:val="left" w:pos="709"/>
          <w:tab w:val="left" w:pos="1134"/>
        </w:tabs>
        <w:spacing w:after="0"/>
        <w:ind w:firstLine="709"/>
        <w:rPr>
          <w:rFonts w:ascii="Times New Roman" w:hAnsi="Times New Roman" w:cs="Times New Roman"/>
          <w:sz w:val="24"/>
          <w:szCs w:val="24"/>
        </w:rPr>
      </w:pPr>
      <w:r w:rsidRPr="00A945CC">
        <w:rPr>
          <w:rFonts w:ascii="Times New Roman" w:hAnsi="Times New Roman" w:cs="Times New Roman"/>
          <w:sz w:val="24"/>
          <w:szCs w:val="24"/>
        </w:rPr>
        <w:t>4.50. Norvegijos radiacijos ir branduolinės saugos tarnyba</w:t>
      </w:r>
      <w:r w:rsidR="00D866D2" w:rsidRPr="00A945CC">
        <w:rPr>
          <w:rFonts w:ascii="Times New Roman" w:hAnsi="Times New Roman" w:cs="Times New Roman"/>
          <w:sz w:val="24"/>
          <w:szCs w:val="24"/>
        </w:rPr>
        <w:t>.</w:t>
      </w:r>
    </w:p>
    <w:p w14:paraId="220E0BF6" w14:textId="77777777" w:rsidR="00D866D2" w:rsidRPr="00A945CC" w:rsidRDefault="00D866D2" w:rsidP="00C92A0B">
      <w:pPr>
        <w:tabs>
          <w:tab w:val="left" w:pos="567"/>
          <w:tab w:val="left" w:pos="709"/>
          <w:tab w:val="left" w:pos="1134"/>
        </w:tabs>
        <w:spacing w:after="0"/>
        <w:ind w:left="142" w:firstLine="0"/>
        <w:rPr>
          <w:rFonts w:ascii="Times New Roman" w:hAnsi="Times New Roman" w:cs="Times New Roman"/>
          <w:sz w:val="24"/>
          <w:szCs w:val="24"/>
        </w:rPr>
      </w:pPr>
    </w:p>
    <w:p w14:paraId="3EE2DDCF" w14:textId="6E5EFA80" w:rsidR="001E5921" w:rsidRPr="00A945CC" w:rsidRDefault="00F60882" w:rsidP="00C92A0B">
      <w:pPr>
        <w:pStyle w:val="Sraopastraipa"/>
        <w:numPr>
          <w:ilvl w:val="0"/>
          <w:numId w:val="1"/>
        </w:numPr>
        <w:tabs>
          <w:tab w:val="left" w:pos="567"/>
          <w:tab w:val="left" w:pos="1134"/>
        </w:tabs>
        <w:spacing w:after="0" w:line="360" w:lineRule="auto"/>
        <w:ind w:left="0" w:firstLine="709"/>
        <w:jc w:val="both"/>
        <w:rPr>
          <w:rFonts w:ascii="Times New Roman" w:eastAsia="Calibri" w:hAnsi="Times New Roman" w:cs="Times New Roman"/>
          <w:bCs/>
          <w:sz w:val="24"/>
          <w:szCs w:val="24"/>
          <w:lang w:eastAsia="ja-JP"/>
        </w:rPr>
      </w:pPr>
      <w:r w:rsidRPr="00A945CC">
        <w:rPr>
          <w:rFonts w:ascii="Times New Roman" w:hAnsi="Times New Roman" w:cs="Times New Roman"/>
          <w:b/>
          <w:bCs/>
          <w:sz w:val="24"/>
          <w:szCs w:val="24"/>
        </w:rPr>
        <w:t xml:space="preserve">PRATYBŲ VIETA </w:t>
      </w:r>
      <w:r w:rsidRPr="00A945CC">
        <w:rPr>
          <w:rFonts w:ascii="Times New Roman" w:hAnsi="Times New Roman" w:cs="Times New Roman"/>
          <w:sz w:val="24"/>
          <w:szCs w:val="24"/>
        </w:rPr>
        <w:t>–</w:t>
      </w:r>
      <w:r w:rsidR="00122CAF" w:rsidRPr="00A945CC">
        <w:rPr>
          <w:rFonts w:ascii="Times New Roman" w:hAnsi="Times New Roman" w:cs="Times New Roman"/>
          <w:sz w:val="24"/>
          <w:szCs w:val="24"/>
        </w:rPr>
        <w:t xml:space="preserve"> </w:t>
      </w:r>
      <w:r w:rsidR="005F53F4" w:rsidRPr="00A945CC">
        <w:rPr>
          <w:rFonts w:ascii="Times New Roman" w:hAnsi="Times New Roman" w:cs="Times New Roman"/>
          <w:sz w:val="24"/>
          <w:szCs w:val="24"/>
        </w:rPr>
        <w:t xml:space="preserve">pratybų dalyvių įprastinės darbo vietos </w:t>
      </w:r>
      <w:r w:rsidR="00D31258">
        <w:rPr>
          <w:rFonts w:ascii="Times New Roman" w:hAnsi="Times New Roman" w:cs="Times New Roman"/>
          <w:sz w:val="24"/>
          <w:szCs w:val="24"/>
        </w:rPr>
        <w:t xml:space="preserve">– </w:t>
      </w:r>
      <w:r w:rsidR="005F53F4" w:rsidRPr="00A945CC">
        <w:rPr>
          <w:rFonts w:ascii="Times New Roman" w:hAnsi="Times New Roman" w:cs="Times New Roman"/>
          <w:sz w:val="24"/>
          <w:szCs w:val="24"/>
        </w:rPr>
        <w:t>operacijų centrų patalpos. Pratybų dalyvių, kurie įgyvendin</w:t>
      </w:r>
      <w:r w:rsidR="009C057D" w:rsidRPr="00A945CC">
        <w:rPr>
          <w:rFonts w:ascii="Times New Roman" w:hAnsi="Times New Roman" w:cs="Times New Roman"/>
          <w:sz w:val="24"/>
          <w:szCs w:val="24"/>
        </w:rPr>
        <w:t>o</w:t>
      </w:r>
      <w:r w:rsidR="005F53F4" w:rsidRPr="00A945CC">
        <w:rPr>
          <w:rFonts w:ascii="Times New Roman" w:hAnsi="Times New Roman" w:cs="Times New Roman"/>
          <w:sz w:val="24"/>
          <w:szCs w:val="24"/>
        </w:rPr>
        <w:t xml:space="preserve"> praktines užduotis pratybų poligon</w:t>
      </w:r>
      <w:r w:rsidR="009C057D" w:rsidRPr="00A945CC">
        <w:rPr>
          <w:rFonts w:ascii="Times New Roman" w:hAnsi="Times New Roman" w:cs="Times New Roman"/>
          <w:sz w:val="24"/>
          <w:szCs w:val="24"/>
        </w:rPr>
        <w:t>e</w:t>
      </w:r>
      <w:r w:rsidR="005F53F4" w:rsidRPr="00A945CC">
        <w:rPr>
          <w:rFonts w:ascii="Times New Roman" w:hAnsi="Times New Roman" w:cs="Times New Roman"/>
          <w:sz w:val="24"/>
          <w:szCs w:val="24"/>
        </w:rPr>
        <w:t xml:space="preserve"> – Ugniagesių gelbėtojų mokykla Miško g. 7, </w:t>
      </w:r>
      <w:proofErr w:type="spellStart"/>
      <w:r w:rsidR="005F53F4" w:rsidRPr="00A945CC">
        <w:rPr>
          <w:rFonts w:ascii="Times New Roman" w:hAnsi="Times New Roman" w:cs="Times New Roman"/>
          <w:sz w:val="24"/>
          <w:szCs w:val="24"/>
        </w:rPr>
        <w:t>Valčiūnų</w:t>
      </w:r>
      <w:proofErr w:type="spellEnd"/>
      <w:r w:rsidR="005F53F4" w:rsidRPr="00A945CC">
        <w:rPr>
          <w:rFonts w:ascii="Times New Roman" w:hAnsi="Times New Roman" w:cs="Times New Roman"/>
          <w:sz w:val="24"/>
          <w:szCs w:val="24"/>
        </w:rPr>
        <w:t xml:space="preserve"> k., Juodšilių sen., Vilniaus r. sav., LT-13221.</w:t>
      </w:r>
    </w:p>
    <w:p w14:paraId="2CDB87C8" w14:textId="77777777" w:rsidR="00D866D2" w:rsidRPr="00A945CC" w:rsidRDefault="00D866D2" w:rsidP="00C92A0B">
      <w:pPr>
        <w:pStyle w:val="Sraopastraipa"/>
        <w:tabs>
          <w:tab w:val="left" w:pos="567"/>
          <w:tab w:val="left" w:pos="709"/>
          <w:tab w:val="left" w:pos="1134"/>
        </w:tabs>
        <w:spacing w:after="0" w:line="360" w:lineRule="auto"/>
        <w:ind w:left="142" w:firstLine="0"/>
        <w:jc w:val="both"/>
        <w:rPr>
          <w:rFonts w:ascii="Times New Roman" w:eastAsia="Calibri" w:hAnsi="Times New Roman" w:cs="Times New Roman"/>
          <w:bCs/>
          <w:sz w:val="24"/>
          <w:szCs w:val="24"/>
          <w:lang w:eastAsia="ja-JP"/>
        </w:rPr>
      </w:pPr>
    </w:p>
    <w:p w14:paraId="20641A1B" w14:textId="6F1AD85D" w:rsidR="001E5921" w:rsidRPr="00A945CC" w:rsidRDefault="00F60882" w:rsidP="00C92A0B">
      <w:pPr>
        <w:pStyle w:val="Sraopastraipa"/>
        <w:numPr>
          <w:ilvl w:val="0"/>
          <w:numId w:val="1"/>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A945CC">
        <w:rPr>
          <w:rFonts w:ascii="Times New Roman" w:hAnsi="Times New Roman" w:cs="Times New Roman"/>
          <w:b/>
          <w:bCs/>
          <w:color w:val="000000" w:themeColor="text1"/>
          <w:sz w:val="24"/>
          <w:szCs w:val="24"/>
        </w:rPr>
        <w:t xml:space="preserve">PRATYBŲ </w:t>
      </w:r>
      <w:r w:rsidR="00D4141C" w:rsidRPr="00A945CC">
        <w:rPr>
          <w:rFonts w:ascii="Times New Roman" w:hAnsi="Times New Roman" w:cs="Times New Roman"/>
          <w:b/>
          <w:bCs/>
          <w:color w:val="000000" w:themeColor="text1"/>
          <w:sz w:val="24"/>
          <w:szCs w:val="24"/>
        </w:rPr>
        <w:t>DATA</w:t>
      </w:r>
      <w:r w:rsidRPr="00A945CC">
        <w:rPr>
          <w:rFonts w:ascii="Times New Roman" w:hAnsi="Times New Roman" w:cs="Times New Roman"/>
          <w:color w:val="000000" w:themeColor="text1"/>
          <w:sz w:val="24"/>
          <w:szCs w:val="24"/>
        </w:rPr>
        <w:t xml:space="preserve">– </w:t>
      </w:r>
      <w:r w:rsidR="005F53F4" w:rsidRPr="00A945CC">
        <w:rPr>
          <w:rFonts w:ascii="Times New Roman" w:hAnsi="Times New Roman" w:cs="Times New Roman"/>
          <w:sz w:val="24"/>
          <w:szCs w:val="24"/>
        </w:rPr>
        <w:t>2023 m. rugsėjo 21 d.</w:t>
      </w:r>
    </w:p>
    <w:p w14:paraId="368891A7" w14:textId="77777777" w:rsidR="00DC256E" w:rsidRPr="00A945CC" w:rsidRDefault="00DC256E" w:rsidP="00C92A0B">
      <w:pPr>
        <w:tabs>
          <w:tab w:val="left" w:pos="567"/>
          <w:tab w:val="left" w:pos="709"/>
          <w:tab w:val="left" w:pos="1134"/>
        </w:tabs>
        <w:spacing w:after="0"/>
        <w:ind w:firstLine="0"/>
        <w:rPr>
          <w:rFonts w:ascii="Times New Roman" w:eastAsia="Times New Roman" w:hAnsi="Times New Roman" w:cs="Times New Roman"/>
          <w:sz w:val="24"/>
          <w:szCs w:val="24"/>
          <w:lang w:eastAsia="ru-RU"/>
        </w:rPr>
      </w:pPr>
    </w:p>
    <w:p w14:paraId="3B4A315C" w14:textId="4AF3A331" w:rsidR="001E5921" w:rsidRPr="00A945CC" w:rsidRDefault="00F60882" w:rsidP="00C92A0B">
      <w:pPr>
        <w:pStyle w:val="Default"/>
        <w:numPr>
          <w:ilvl w:val="0"/>
          <w:numId w:val="1"/>
        </w:numPr>
        <w:tabs>
          <w:tab w:val="left" w:pos="1134"/>
        </w:tabs>
        <w:spacing w:line="360" w:lineRule="auto"/>
        <w:ind w:left="0" w:firstLine="709"/>
        <w:jc w:val="both"/>
        <w:rPr>
          <w:lang w:val="lt-LT"/>
        </w:rPr>
      </w:pPr>
      <w:r w:rsidRPr="00A945CC">
        <w:rPr>
          <w:rFonts w:eastAsia="Times New Roman"/>
          <w:b/>
          <w:lang w:val="lt-LT"/>
        </w:rPr>
        <w:t xml:space="preserve">PRATYBŲ TIKSLAS – </w:t>
      </w:r>
      <w:bookmarkStart w:id="0" w:name="_Hlk107432908"/>
      <w:r w:rsidR="005F53F4" w:rsidRPr="00A945CC">
        <w:rPr>
          <w:rFonts w:eastAsiaTheme="minorHAnsi"/>
          <w:lang w:val="lt-LT"/>
        </w:rPr>
        <w:t xml:space="preserve">įvertinti dalies Lietuvos Respublikos Krizių valdymo ir civilinės saugos sistemos subjektų pasirengimą vykdyti Valstybiniame gyventojų apsaugos plane branduolinės ar radiologinės avarijos atveju, patvirtintame Lietuvos Respublikos Vyriausybės 2012 m. sausio 18 d. nutarimu Nr. 99 „Dėl Valstybinio gyventojų apsaugos plano branduolinės ar radiologinės avarijos atveju patvirtinimo“ (toliau – Planas), nustatytas tam tikras krizių valdymo ir civilinės saugos sistemos subjektų funkcijas, vykdant gyventojų evakavimą, taip pat išbandant Norvegijos finansinio mechanizmo lėšomis finansuojamo projekto Nr. LT05-5-VRM-TF-001 „Lietuvos išankstinio perspėjimo apie branduolinį </w:t>
      </w:r>
      <w:r w:rsidR="005F53F4" w:rsidRPr="00A945CC">
        <w:rPr>
          <w:lang w:val="lt-LT"/>
        </w:rPr>
        <w:t>pavojų sistemos vystymas“</w:t>
      </w:r>
      <w:r w:rsidR="00280206">
        <w:rPr>
          <w:lang w:val="lt-LT"/>
        </w:rPr>
        <w:t xml:space="preserve"> (toliau – Projektas)</w:t>
      </w:r>
      <w:r w:rsidR="005F53F4" w:rsidRPr="00A945CC">
        <w:rPr>
          <w:lang w:val="lt-LT"/>
        </w:rPr>
        <w:t xml:space="preserve"> metu įsigytą įrangą ir priemones, gavus pranešimą apie branduolinę avariją Baltarusijos atominėje elektrinėje.</w:t>
      </w:r>
    </w:p>
    <w:p w14:paraId="3664A248" w14:textId="77777777" w:rsidR="005F53F4" w:rsidRPr="00A945CC" w:rsidRDefault="005F53F4" w:rsidP="00C92A0B">
      <w:pPr>
        <w:pStyle w:val="Default"/>
        <w:spacing w:line="360" w:lineRule="auto"/>
        <w:jc w:val="both"/>
        <w:rPr>
          <w:rFonts w:eastAsiaTheme="minorHAnsi"/>
          <w:lang w:val="lt-LT"/>
        </w:rPr>
      </w:pPr>
    </w:p>
    <w:bookmarkEnd w:id="0"/>
    <w:p w14:paraId="28546F10" w14:textId="77777777" w:rsidR="001E5921" w:rsidRPr="00A945CC" w:rsidRDefault="00F60882" w:rsidP="00A945CC">
      <w:pPr>
        <w:pStyle w:val="Sraopastraipa"/>
        <w:numPr>
          <w:ilvl w:val="0"/>
          <w:numId w:val="1"/>
        </w:numPr>
        <w:tabs>
          <w:tab w:val="left" w:pos="284"/>
          <w:tab w:val="left" w:pos="709"/>
          <w:tab w:val="left" w:pos="1134"/>
        </w:tabs>
        <w:spacing w:after="0" w:line="360" w:lineRule="auto"/>
        <w:ind w:left="851" w:hanging="142"/>
        <w:jc w:val="both"/>
        <w:rPr>
          <w:rFonts w:ascii="Times New Roman" w:eastAsia="Times New Roman" w:hAnsi="Times New Roman" w:cs="Times New Roman"/>
          <w:sz w:val="24"/>
          <w:szCs w:val="24"/>
        </w:rPr>
      </w:pPr>
      <w:r w:rsidRPr="00A945CC">
        <w:rPr>
          <w:rFonts w:ascii="Times New Roman" w:eastAsia="Times New Roman" w:hAnsi="Times New Roman" w:cs="Times New Roman"/>
          <w:b/>
          <w:sz w:val="24"/>
          <w:szCs w:val="24"/>
        </w:rPr>
        <w:t>PRATYBŲ UŽDAVINIAI</w:t>
      </w:r>
      <w:r w:rsidRPr="00A945CC">
        <w:rPr>
          <w:rFonts w:ascii="Times New Roman" w:eastAsia="Times New Roman" w:hAnsi="Times New Roman" w:cs="Times New Roman"/>
          <w:sz w:val="24"/>
          <w:szCs w:val="24"/>
        </w:rPr>
        <w:t>:</w:t>
      </w:r>
    </w:p>
    <w:p w14:paraId="6DD7B23C" w14:textId="77777777"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8.1. tobulinti ir įvertinti PAGD teritorinių struktūrinių padalinių pasirengimą dalyvauti evakuojamų gyventojų </w:t>
      </w:r>
      <w:proofErr w:type="spellStart"/>
      <w:r w:rsidRPr="00A945CC">
        <w:rPr>
          <w:rFonts w:ascii="Times New Roman" w:hAnsi="Times New Roman" w:cs="Times New Roman"/>
          <w:color w:val="000000"/>
          <w:sz w:val="24"/>
          <w:szCs w:val="24"/>
        </w:rPr>
        <w:t>dozimetrinės</w:t>
      </w:r>
      <w:proofErr w:type="spellEnd"/>
      <w:r w:rsidRPr="00A945CC">
        <w:rPr>
          <w:rFonts w:ascii="Times New Roman" w:hAnsi="Times New Roman" w:cs="Times New Roman"/>
          <w:color w:val="000000"/>
          <w:sz w:val="24"/>
          <w:szCs w:val="24"/>
        </w:rPr>
        <w:t xml:space="preserve"> kontrolės ir sanitarinio švarinimo procese; </w:t>
      </w:r>
    </w:p>
    <w:p w14:paraId="06DDA455" w14:textId="77777777"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8.2. įvertinti ir tobulinti VSAT ir RSC pasirengimą atlikti radiacinę žvalgybą iš oro; </w:t>
      </w:r>
    </w:p>
    <w:p w14:paraId="7FF60028" w14:textId="5EA78FB8"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8.3. lavinti L</w:t>
      </w:r>
      <w:r w:rsidR="00D4141C" w:rsidRPr="00A945CC">
        <w:rPr>
          <w:rFonts w:ascii="Times New Roman" w:hAnsi="Times New Roman" w:cs="Times New Roman"/>
          <w:color w:val="000000"/>
          <w:sz w:val="24"/>
          <w:szCs w:val="24"/>
        </w:rPr>
        <w:t>ietuvos kariuomenės</w:t>
      </w:r>
      <w:r w:rsidRPr="00A945CC">
        <w:rPr>
          <w:rFonts w:ascii="Times New Roman" w:hAnsi="Times New Roman" w:cs="Times New Roman"/>
          <w:color w:val="000000"/>
          <w:sz w:val="24"/>
          <w:szCs w:val="24"/>
        </w:rPr>
        <w:t xml:space="preserve"> pasirengimą dalyvauti evakuojamus gyventojus pervežančios technikos </w:t>
      </w:r>
      <w:proofErr w:type="spellStart"/>
      <w:r w:rsidRPr="00A945CC">
        <w:rPr>
          <w:rFonts w:ascii="Times New Roman" w:hAnsi="Times New Roman" w:cs="Times New Roman"/>
          <w:color w:val="000000"/>
          <w:sz w:val="24"/>
          <w:szCs w:val="24"/>
        </w:rPr>
        <w:t>dozimetrinės</w:t>
      </w:r>
      <w:proofErr w:type="spellEnd"/>
      <w:r w:rsidRPr="00A945CC">
        <w:rPr>
          <w:rFonts w:ascii="Times New Roman" w:hAnsi="Times New Roman" w:cs="Times New Roman"/>
          <w:color w:val="000000"/>
          <w:sz w:val="24"/>
          <w:szCs w:val="24"/>
        </w:rPr>
        <w:t xml:space="preserve"> kontrolės ir sanitarinio švarinimo procese; </w:t>
      </w:r>
    </w:p>
    <w:p w14:paraId="1B70EFFA" w14:textId="77777777"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8.4. tobulinti ir įvertinti PD pasirengimą reguliuoti eismą, užtikrinti viešąją tvarką masinės gyventojų evakuacijos metu; </w:t>
      </w:r>
    </w:p>
    <w:p w14:paraId="56B2FD98" w14:textId="77777777"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8.5. tobulinti ir įvertinti VST pasirengimą padėti policijai užtikrinti viešąją tvarką, reguliuoti eismo srautus masinės gyventojų evakuacijos metu; </w:t>
      </w:r>
    </w:p>
    <w:p w14:paraId="2BB79DC4" w14:textId="77777777"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8.6. tobulinti ir įvertinti GMP pasirengimą užtikrinant skubios medicininės pagalbos suteikimą evakuojamiems gyventojams, nukentėjusiųjų (pacientų) rūšiavimą; </w:t>
      </w:r>
    </w:p>
    <w:p w14:paraId="3E2C311C" w14:textId="77777777"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8.7. tobulinti ir įvertinti Kalvarijos savivaldybės administracijos pasirengimą priimti evakuotus gyventojus ir juos laikinai apgyvendinti kolektyvinės apsaugos statiniuose; </w:t>
      </w:r>
    </w:p>
    <w:p w14:paraId="4064CEE5" w14:textId="7C1DD297" w:rsidR="005F53F4" w:rsidRPr="00A945CC" w:rsidRDefault="005F53F4" w:rsidP="00C92A0B">
      <w:pPr>
        <w:autoSpaceDE w:val="0"/>
        <w:autoSpaceDN w:val="0"/>
        <w:adjustRightInd w:val="0"/>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lastRenderedPageBreak/>
        <w:t>8.8. tobulinti ir įvertinti Vilniaus r</w:t>
      </w:r>
      <w:r w:rsidR="0044484E" w:rsidRPr="00A945CC">
        <w:rPr>
          <w:rFonts w:ascii="Times New Roman" w:hAnsi="Times New Roman" w:cs="Times New Roman"/>
          <w:color w:val="000000"/>
          <w:sz w:val="24"/>
          <w:szCs w:val="24"/>
        </w:rPr>
        <w:t>ajono</w:t>
      </w:r>
      <w:r w:rsidRPr="00A945CC">
        <w:rPr>
          <w:rFonts w:ascii="Times New Roman" w:hAnsi="Times New Roman" w:cs="Times New Roman"/>
          <w:color w:val="000000"/>
          <w:sz w:val="24"/>
          <w:szCs w:val="24"/>
        </w:rPr>
        <w:t xml:space="preserve"> savivaldybės administracijos pasirengimą operatyviai evakuoti gyventojus, organizuoti jų </w:t>
      </w:r>
      <w:proofErr w:type="spellStart"/>
      <w:r w:rsidRPr="00A945CC">
        <w:rPr>
          <w:rFonts w:ascii="Times New Roman" w:hAnsi="Times New Roman" w:cs="Times New Roman"/>
          <w:color w:val="000000"/>
          <w:sz w:val="24"/>
          <w:szCs w:val="24"/>
        </w:rPr>
        <w:t>dozimetrinę</w:t>
      </w:r>
      <w:proofErr w:type="spellEnd"/>
      <w:r w:rsidRPr="00A945CC">
        <w:rPr>
          <w:rFonts w:ascii="Times New Roman" w:hAnsi="Times New Roman" w:cs="Times New Roman"/>
          <w:color w:val="000000"/>
          <w:sz w:val="24"/>
          <w:szCs w:val="24"/>
        </w:rPr>
        <w:t xml:space="preserve"> kontrolę ir sanitarinį švarinimą, organizuoti radioaktyviųjų atliekų surinkimo, jų saugojimo vietų parinkimo veiksmus; </w:t>
      </w:r>
    </w:p>
    <w:p w14:paraId="211F93D1" w14:textId="6F85B9DF" w:rsidR="005F53F4" w:rsidRPr="00A945CC" w:rsidRDefault="005F53F4" w:rsidP="00C92A0B">
      <w:pPr>
        <w:tabs>
          <w:tab w:val="left" w:pos="1276"/>
        </w:tabs>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 xml:space="preserve">8.9. tobulinti valstybės institucijų bei savivaldybių, patenkančių į išplėstinio planavimo atstumą, operacijų centrų veiklą bei funkcijas, numatytas Plane. </w:t>
      </w:r>
    </w:p>
    <w:p w14:paraId="04FD1907" w14:textId="77777777" w:rsidR="002E4247" w:rsidRPr="00A945CC" w:rsidRDefault="002E4247" w:rsidP="00C92A0B">
      <w:pPr>
        <w:tabs>
          <w:tab w:val="left" w:pos="1276"/>
        </w:tabs>
        <w:spacing w:after="0"/>
        <w:rPr>
          <w:rFonts w:ascii="Times New Roman" w:eastAsia="Times New Roman" w:hAnsi="Times New Roman" w:cs="Times New Roman"/>
          <w:b/>
          <w:color w:val="000000" w:themeColor="text1"/>
          <w:sz w:val="24"/>
          <w:szCs w:val="24"/>
        </w:rPr>
      </w:pPr>
    </w:p>
    <w:p w14:paraId="274C30EA" w14:textId="313974EC" w:rsidR="005F53F4" w:rsidRPr="00A945CC" w:rsidRDefault="00F60882" w:rsidP="00C92A0B">
      <w:pPr>
        <w:pStyle w:val="Sraopastraipa"/>
        <w:numPr>
          <w:ilvl w:val="0"/>
          <w:numId w:val="2"/>
        </w:numPr>
        <w:tabs>
          <w:tab w:val="left" w:pos="1134"/>
        </w:tabs>
        <w:spacing w:after="0" w:line="360" w:lineRule="auto"/>
        <w:ind w:left="0" w:firstLine="709"/>
        <w:jc w:val="both"/>
        <w:rPr>
          <w:rFonts w:ascii="Times New Roman" w:eastAsia="Times New Roman" w:hAnsi="Times New Roman" w:cs="Times New Roman"/>
          <w:b/>
          <w:sz w:val="24"/>
          <w:szCs w:val="24"/>
        </w:rPr>
      </w:pPr>
      <w:r w:rsidRPr="00A945CC">
        <w:rPr>
          <w:rFonts w:ascii="Times New Roman" w:hAnsi="Times New Roman" w:cs="Times New Roman"/>
          <w:b/>
          <w:sz w:val="24"/>
          <w:szCs w:val="24"/>
        </w:rPr>
        <w:t xml:space="preserve">PRATYBŲ VERTINIMAS: </w:t>
      </w:r>
    </w:p>
    <w:p w14:paraId="30FD44E5" w14:textId="3CEA6E05" w:rsidR="005F53F4" w:rsidRPr="00BB4C48" w:rsidRDefault="005F53F4" w:rsidP="00C92A0B">
      <w:pPr>
        <w:tabs>
          <w:tab w:val="left" w:pos="1134"/>
        </w:tabs>
        <w:autoSpaceDE w:val="0"/>
        <w:autoSpaceDN w:val="0"/>
        <w:adjustRightInd w:val="0"/>
        <w:spacing w:after="0"/>
        <w:ind w:firstLine="709"/>
        <w:rPr>
          <w:rFonts w:ascii="Times New Roman" w:hAnsi="Times New Roman" w:cs="Times New Roman"/>
          <w:sz w:val="24"/>
          <w:szCs w:val="24"/>
        </w:rPr>
      </w:pPr>
      <w:r w:rsidRPr="00BB4C48">
        <w:rPr>
          <w:rFonts w:ascii="Times New Roman" w:hAnsi="Times New Roman" w:cs="Times New Roman"/>
          <w:sz w:val="24"/>
          <w:szCs w:val="24"/>
        </w:rPr>
        <w:t xml:space="preserve">9.1. Pratybų vertintojai – valstybės institucijų, nevyriausybinių organizacijų, savivaldybių administracijų kompetentingi atstovai. </w:t>
      </w:r>
    </w:p>
    <w:p w14:paraId="7F48CE65" w14:textId="088B99D9" w:rsidR="005F53F4" w:rsidRPr="00BB4C48" w:rsidRDefault="005F53F4" w:rsidP="00C92A0B">
      <w:pPr>
        <w:tabs>
          <w:tab w:val="left" w:pos="1134"/>
        </w:tabs>
        <w:autoSpaceDE w:val="0"/>
        <w:autoSpaceDN w:val="0"/>
        <w:adjustRightInd w:val="0"/>
        <w:spacing w:after="0"/>
        <w:ind w:firstLine="709"/>
        <w:rPr>
          <w:rFonts w:ascii="Times New Roman" w:hAnsi="Times New Roman" w:cs="Times New Roman"/>
          <w:sz w:val="24"/>
          <w:szCs w:val="24"/>
        </w:rPr>
      </w:pPr>
      <w:r w:rsidRPr="00BB4C48">
        <w:rPr>
          <w:rFonts w:ascii="Times New Roman" w:hAnsi="Times New Roman" w:cs="Times New Roman"/>
          <w:sz w:val="24"/>
          <w:szCs w:val="24"/>
        </w:rPr>
        <w:t xml:space="preserve">9.2. Pratybų stebėtojai – valstybės institucijų, nevyriausybinių organizacijų, savivaldybių administracijų atstovai. </w:t>
      </w:r>
    </w:p>
    <w:p w14:paraId="009CBE6F" w14:textId="6AD4832C" w:rsidR="005F53F4" w:rsidRPr="00BB4C48" w:rsidRDefault="005F53F4" w:rsidP="00C92A0B">
      <w:pPr>
        <w:tabs>
          <w:tab w:val="left" w:pos="1134"/>
        </w:tabs>
        <w:autoSpaceDE w:val="0"/>
        <w:autoSpaceDN w:val="0"/>
        <w:adjustRightInd w:val="0"/>
        <w:spacing w:after="0"/>
        <w:ind w:firstLine="709"/>
        <w:rPr>
          <w:rFonts w:ascii="Times New Roman" w:hAnsi="Times New Roman" w:cs="Times New Roman"/>
          <w:sz w:val="24"/>
          <w:szCs w:val="24"/>
        </w:rPr>
      </w:pPr>
      <w:r w:rsidRPr="00BB4C48">
        <w:rPr>
          <w:rFonts w:ascii="Times New Roman" w:hAnsi="Times New Roman" w:cs="Times New Roman"/>
          <w:sz w:val="24"/>
          <w:szCs w:val="24"/>
        </w:rPr>
        <w:t xml:space="preserve">9.3. </w:t>
      </w:r>
      <w:r w:rsidR="00A23C21" w:rsidRPr="00BB4C48">
        <w:rPr>
          <w:rFonts w:ascii="Times New Roman" w:hAnsi="Times New Roman" w:cs="Times New Roman"/>
          <w:sz w:val="24"/>
          <w:szCs w:val="24"/>
        </w:rPr>
        <w:t>pratybos ir jų dalyviai, priklausomai, kuriai treniruojamai auditorijai (pirminei ar antrinei) priskiriami, buvo vertinami 2 būdais:</w:t>
      </w:r>
    </w:p>
    <w:p w14:paraId="4B850712" w14:textId="75B91123" w:rsidR="00A64FC6" w:rsidRPr="00BB4C48" w:rsidRDefault="00A64FC6" w:rsidP="00280206">
      <w:pPr>
        <w:tabs>
          <w:tab w:val="left" w:pos="1134"/>
        </w:tabs>
        <w:autoSpaceDE w:val="0"/>
        <w:autoSpaceDN w:val="0"/>
        <w:adjustRightInd w:val="0"/>
        <w:spacing w:after="0"/>
        <w:ind w:firstLine="709"/>
        <w:rPr>
          <w:rFonts w:ascii="Times New Roman" w:hAnsi="Times New Roman" w:cs="Times New Roman"/>
          <w:sz w:val="24"/>
          <w:szCs w:val="24"/>
        </w:rPr>
      </w:pPr>
      <w:r w:rsidRPr="00BB4C48">
        <w:rPr>
          <w:rFonts w:ascii="Times New Roman" w:hAnsi="Times New Roman" w:cs="Times New Roman"/>
          <w:sz w:val="24"/>
          <w:szCs w:val="24"/>
        </w:rPr>
        <w:t xml:space="preserve">9.3.1. </w:t>
      </w:r>
      <w:r w:rsidR="00A23C21" w:rsidRPr="00BB4C48">
        <w:rPr>
          <w:rFonts w:ascii="Times New Roman" w:hAnsi="Times New Roman" w:cs="Times New Roman"/>
          <w:sz w:val="24"/>
          <w:szCs w:val="24"/>
        </w:rPr>
        <w:t>pirminės auditorijos pratybų vertintojai vertino savo atstovaujamos įstaigos dalyvių veiksmus</w:t>
      </w:r>
      <w:r w:rsidR="00BB4C48">
        <w:rPr>
          <w:rFonts w:ascii="Times New Roman" w:hAnsi="Times New Roman" w:cs="Times New Roman"/>
          <w:sz w:val="24"/>
          <w:szCs w:val="24"/>
        </w:rPr>
        <w:t>,</w:t>
      </w:r>
      <w:r w:rsidR="00A23C21" w:rsidRPr="00BB4C48">
        <w:rPr>
          <w:rFonts w:ascii="Times New Roman" w:hAnsi="Times New Roman" w:cs="Times New Roman"/>
          <w:sz w:val="24"/>
          <w:szCs w:val="24"/>
        </w:rPr>
        <w:t xml:space="preserve"> pratybų metu ir pratybų organizavimą, užpildydami vertinimo anketą, kurios forma ir klausimynas buvo iš anksto suderintas su įstaigų paskirtais vertintojais. Vertinimo anketa vertintojams pateikta pratybų dieną, jiems atvykus į pratybų vietą.</w:t>
      </w:r>
    </w:p>
    <w:p w14:paraId="496D13C8" w14:textId="292CD704" w:rsidR="00A64FC6" w:rsidRPr="00BB4C48" w:rsidRDefault="00A64FC6" w:rsidP="00280206">
      <w:pPr>
        <w:tabs>
          <w:tab w:val="left" w:pos="1134"/>
          <w:tab w:val="left" w:pos="1560"/>
        </w:tabs>
        <w:spacing w:after="0"/>
        <w:ind w:firstLine="709"/>
        <w:rPr>
          <w:rFonts w:ascii="Times New Roman" w:hAnsi="Times New Roman" w:cs="Times New Roman"/>
          <w:strike/>
          <w:sz w:val="24"/>
          <w:szCs w:val="24"/>
        </w:rPr>
      </w:pPr>
      <w:r w:rsidRPr="00BB4C48">
        <w:rPr>
          <w:rFonts w:ascii="Times New Roman" w:hAnsi="Times New Roman" w:cs="Times New Roman"/>
          <w:sz w:val="24"/>
          <w:szCs w:val="24"/>
        </w:rPr>
        <w:t xml:space="preserve">9.3.2. </w:t>
      </w:r>
      <w:r w:rsidR="00A23C21" w:rsidRPr="00BB4C48">
        <w:rPr>
          <w:rFonts w:ascii="Times New Roman" w:hAnsi="Times New Roman" w:cs="Times New Roman"/>
          <w:sz w:val="24"/>
          <w:szCs w:val="24"/>
        </w:rPr>
        <w:t xml:space="preserve">antrinės auditorijos pratybų vertintojai pateikė išvadas, užpildydami pratybų vertinimo formą, kuri buvo </w:t>
      </w:r>
      <w:r w:rsidR="00A23C21" w:rsidRPr="00E23016">
        <w:rPr>
          <w:rFonts w:ascii="Times New Roman" w:hAnsi="Times New Roman" w:cs="Times New Roman"/>
          <w:sz w:val="24"/>
          <w:szCs w:val="24"/>
        </w:rPr>
        <w:t>pateikta, kaip viena paskutiniųjų pratybų sąlygų.</w:t>
      </w:r>
    </w:p>
    <w:p w14:paraId="1080159C" w14:textId="77777777" w:rsidR="002E4247" w:rsidRPr="00A945CC" w:rsidRDefault="002E4247" w:rsidP="00280206">
      <w:pPr>
        <w:tabs>
          <w:tab w:val="left" w:pos="1134"/>
          <w:tab w:val="left" w:pos="1560"/>
        </w:tabs>
        <w:spacing w:after="0"/>
        <w:ind w:firstLine="709"/>
        <w:rPr>
          <w:rFonts w:ascii="Times New Roman" w:hAnsi="Times New Roman" w:cs="Times New Roman"/>
          <w:color w:val="000000" w:themeColor="text1"/>
          <w:sz w:val="24"/>
          <w:szCs w:val="24"/>
        </w:rPr>
      </w:pPr>
    </w:p>
    <w:p w14:paraId="45383AB3" w14:textId="1F109646" w:rsidR="00280206" w:rsidRDefault="00280206" w:rsidP="00280206">
      <w:pPr>
        <w:pStyle w:val="Sraopastraipa"/>
        <w:numPr>
          <w:ilvl w:val="0"/>
          <w:numId w:val="2"/>
        </w:numPr>
        <w:tabs>
          <w:tab w:val="left" w:pos="1276"/>
        </w:tabs>
        <w:spacing w:after="0" w:line="360" w:lineRule="auto"/>
        <w:ind w:left="0"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PASIRENGIMAS PRATYBOMS</w:t>
      </w:r>
    </w:p>
    <w:p w14:paraId="55AD80DD" w14:textId="5419927C" w:rsidR="00280206" w:rsidRPr="00280206" w:rsidRDefault="00280206" w:rsidP="007E1D40">
      <w:pPr>
        <w:ind w:firstLine="709"/>
        <w:rPr>
          <w:rFonts w:asciiTheme="majorBidi" w:hAnsiTheme="majorBidi" w:cstheme="majorBidi"/>
          <w:sz w:val="24"/>
          <w:szCs w:val="24"/>
        </w:rPr>
      </w:pPr>
      <w:r w:rsidRPr="00280206">
        <w:rPr>
          <w:rFonts w:asciiTheme="majorBidi" w:hAnsiTheme="majorBidi" w:cstheme="majorBidi"/>
          <w:sz w:val="24"/>
          <w:szCs w:val="24"/>
        </w:rPr>
        <w:t xml:space="preserve">Rengiantis valstybinio lygio civilinės saugos funkcinėse pratyboms </w:t>
      </w:r>
      <w:r w:rsidRPr="00280206">
        <w:rPr>
          <w:rFonts w:asciiTheme="majorBidi" w:eastAsia="Times New Roman" w:hAnsiTheme="majorBidi" w:cstheme="majorBidi"/>
          <w:sz w:val="24"/>
          <w:szCs w:val="24"/>
        </w:rPr>
        <w:t xml:space="preserve">„Civilinės saugos sistemos subjektų veiksmai, įvykus branduolinei avarijai Baltarusijos Respublikos teritorijoje esančioje atominėje elektrinėje“ buvo sudaryta pratybų rengimo darbo grupė, kuri iki pratybų 2021-2023 m. surengė susitikimus su </w:t>
      </w:r>
      <w:r w:rsidRPr="00280206">
        <w:rPr>
          <w:rFonts w:asciiTheme="majorBidi" w:hAnsiTheme="majorBidi" w:cstheme="majorBidi"/>
          <w:sz w:val="24"/>
          <w:szCs w:val="24"/>
        </w:rPr>
        <w:t>Norvegijos radiacijos ir branduolinės saugos tarnybos atstovais: 3 sutikimai Norvegijoje</w:t>
      </w:r>
      <w:r>
        <w:rPr>
          <w:rFonts w:asciiTheme="majorBidi" w:hAnsiTheme="majorBidi" w:cstheme="majorBidi"/>
          <w:sz w:val="24"/>
          <w:szCs w:val="24"/>
        </w:rPr>
        <w:t xml:space="preserve"> ir</w:t>
      </w:r>
      <w:r w:rsidRPr="00280206">
        <w:rPr>
          <w:rFonts w:asciiTheme="majorBidi" w:hAnsiTheme="majorBidi" w:cstheme="majorBidi"/>
          <w:sz w:val="24"/>
          <w:szCs w:val="24"/>
        </w:rPr>
        <w:t xml:space="preserve"> 1 Lietuvoje. Sklandžiam pratybų organizavimui buvo surengtos trys planavimo konferencijos: 1-oji 2023 m. balandžio 27 d., 2-oji įvadinė – 2023 m. birželio 22 d., 3-oji finalinė/baigiamoji – 2023 m. rugsėjo 14 d. Vadovaujantis Lietuvos Respublikos Krizių valdymo ir civilinės saugos įstatymo įgyvendinamaisiais teisės aktais, buvo parengti ir patvirtinti rekomenduojami pratybų rengimo dokumentai: įsakymas dėl pratybų rengimo, organizaciniai nurodymai, pratybų sąlygos ir jų pateikimo planas, pratybų vertinimo anketa ir forma, vertinimo išvados, ataskaita ir kt.</w:t>
      </w:r>
    </w:p>
    <w:p w14:paraId="3C671A46" w14:textId="7FC860D8" w:rsidR="00715C40" w:rsidRPr="00A945CC" w:rsidRDefault="00715C40" w:rsidP="00280206">
      <w:pPr>
        <w:pStyle w:val="Sraopastraipa"/>
        <w:numPr>
          <w:ilvl w:val="0"/>
          <w:numId w:val="2"/>
        </w:numPr>
        <w:tabs>
          <w:tab w:val="left" w:pos="1276"/>
        </w:tabs>
        <w:spacing w:after="0" w:line="360" w:lineRule="auto"/>
        <w:ind w:left="0" w:firstLine="851"/>
        <w:jc w:val="both"/>
        <w:rPr>
          <w:rFonts w:ascii="Times New Roman" w:eastAsia="Times New Roman" w:hAnsi="Times New Roman" w:cs="Times New Roman"/>
          <w:b/>
          <w:sz w:val="24"/>
          <w:szCs w:val="24"/>
        </w:rPr>
      </w:pPr>
      <w:r w:rsidRPr="00A945CC">
        <w:rPr>
          <w:rFonts w:ascii="Times New Roman" w:hAnsi="Times New Roman" w:cs="Times New Roman"/>
          <w:b/>
          <w:sz w:val="24"/>
          <w:szCs w:val="24"/>
        </w:rPr>
        <w:t>PRATYBŲ SCENARIJUS</w:t>
      </w:r>
    </w:p>
    <w:p w14:paraId="293580C4" w14:textId="6084C9B0" w:rsidR="005F53F4" w:rsidRPr="00A945CC" w:rsidRDefault="005F53F4" w:rsidP="005E6072">
      <w:pPr>
        <w:spacing w:after="0"/>
        <w:ind w:left="-15" w:firstLine="724"/>
        <w:rPr>
          <w:rFonts w:ascii="Times New Roman" w:hAnsi="Times New Roman" w:cs="Times New Roman"/>
          <w:sz w:val="24"/>
          <w:szCs w:val="24"/>
        </w:rPr>
      </w:pPr>
      <w:r w:rsidRPr="00A945CC">
        <w:rPr>
          <w:rFonts w:ascii="Times New Roman" w:hAnsi="Times New Roman" w:cs="Times New Roman"/>
          <w:sz w:val="24"/>
          <w:szCs w:val="24"/>
        </w:rPr>
        <w:t xml:space="preserve">Baltarusijos atominėje elektrinėje įvyksta branduolinė avarija. Padidintą aplinkos oro dozės galią Lietuvoje užfiksuoja Radiacinės saugos centro Ankstyvojo radiacinio pavojaus perspėjimo sistemos (RADIS) stotys. Gavus informaciją apie gresiančią ar susidariusią ekstremaliąją situaciją visi pratybose </w:t>
      </w:r>
      <w:r w:rsidRPr="00A945CC">
        <w:rPr>
          <w:rFonts w:ascii="Times New Roman" w:hAnsi="Times New Roman" w:cs="Times New Roman"/>
          <w:sz w:val="24"/>
          <w:szCs w:val="24"/>
        </w:rPr>
        <w:lastRenderedPageBreak/>
        <w:t>dalyvaujantys civilinės saugos sistemos subjektai ir institucijos pasirengia veikti pagal Plane numatytas funkcijas. Reaguojant į susidariusią situaciją aktyvuojamas dalies Lietuvos Respublikos krizių valdymo ir civilinės saugos sistemos subjektų pasirengimas dirbti krizės ir ekstremaliosios situacijos režimu, inicijuojamas reikalingų sprendimų priėmimas. Institucijos imasi būtinų priemonių ir veiksmų, siekiant įgyvendinti iškeltus pratybų uždavinius.</w:t>
      </w:r>
    </w:p>
    <w:p w14:paraId="6546387D" w14:textId="51F1F9D6" w:rsidR="00A945CC" w:rsidRDefault="00A945CC" w:rsidP="00C92A0B">
      <w:pPr>
        <w:spacing w:after="0"/>
        <w:ind w:left="-15" w:firstLine="866"/>
        <w:rPr>
          <w:rFonts w:ascii="Times New Roman" w:hAnsi="Times New Roman" w:cs="Times New Roman"/>
          <w:sz w:val="24"/>
          <w:szCs w:val="24"/>
        </w:rPr>
      </w:pPr>
    </w:p>
    <w:p w14:paraId="24B759AD" w14:textId="77777777" w:rsidR="00757B78" w:rsidRPr="00A945CC" w:rsidRDefault="00757B78" w:rsidP="00A945CC">
      <w:pPr>
        <w:pStyle w:val="Sraopastraipa"/>
        <w:numPr>
          <w:ilvl w:val="0"/>
          <w:numId w:val="2"/>
        </w:numPr>
        <w:tabs>
          <w:tab w:val="left" w:pos="1276"/>
        </w:tabs>
        <w:spacing w:after="0" w:line="360" w:lineRule="auto"/>
        <w:ind w:left="0" w:firstLine="851"/>
        <w:jc w:val="both"/>
        <w:rPr>
          <w:rFonts w:ascii="Times New Roman" w:hAnsi="Times New Roman" w:cs="Times New Roman"/>
          <w:b/>
          <w:sz w:val="24"/>
          <w:szCs w:val="24"/>
        </w:rPr>
      </w:pPr>
      <w:r w:rsidRPr="00A945CC">
        <w:rPr>
          <w:rFonts w:ascii="Times New Roman" w:hAnsi="Times New Roman" w:cs="Times New Roman"/>
          <w:b/>
          <w:sz w:val="24"/>
          <w:szCs w:val="24"/>
        </w:rPr>
        <w:t>PRATYBŲ EIGA</w:t>
      </w:r>
    </w:p>
    <w:p w14:paraId="68BC8E98" w14:textId="77777777" w:rsidR="00757B78" w:rsidRPr="00A945CC" w:rsidRDefault="00757B78" w:rsidP="00C92A0B">
      <w:pPr>
        <w:spacing w:after="0"/>
        <w:ind w:left="-15" w:firstLine="866"/>
        <w:rPr>
          <w:rFonts w:ascii="Times New Roman" w:hAnsi="Times New Roman" w:cs="Times New Roman"/>
          <w:sz w:val="24"/>
          <w:szCs w:val="24"/>
        </w:rPr>
      </w:pPr>
    </w:p>
    <w:p w14:paraId="788E974E" w14:textId="0F8E95BC" w:rsidR="00BD0200" w:rsidRPr="00A945CC" w:rsidRDefault="00A945CC" w:rsidP="00A945CC">
      <w:pPr>
        <w:ind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00280206">
        <w:rPr>
          <w:rFonts w:ascii="Times New Roman" w:hAnsi="Times New Roman" w:cs="Times New Roman"/>
          <w:b/>
          <w:bCs/>
          <w:sz w:val="24"/>
          <w:szCs w:val="24"/>
        </w:rPr>
        <w:t>2</w:t>
      </w:r>
      <w:r>
        <w:rPr>
          <w:rFonts w:ascii="Times New Roman" w:hAnsi="Times New Roman" w:cs="Times New Roman"/>
          <w:b/>
          <w:bCs/>
          <w:sz w:val="24"/>
          <w:szCs w:val="24"/>
        </w:rPr>
        <w:t xml:space="preserve">.1. </w:t>
      </w:r>
      <w:r w:rsidR="00BD0200" w:rsidRPr="00A945CC">
        <w:rPr>
          <w:rFonts w:ascii="Times New Roman" w:hAnsi="Times New Roman" w:cs="Times New Roman"/>
          <w:b/>
          <w:bCs/>
          <w:sz w:val="24"/>
          <w:szCs w:val="24"/>
        </w:rPr>
        <w:t>PRATYBŲ AUDITORIJ</w:t>
      </w:r>
      <w:r w:rsidR="000F2E3F" w:rsidRPr="00A945CC">
        <w:rPr>
          <w:rFonts w:ascii="Times New Roman" w:hAnsi="Times New Roman" w:cs="Times New Roman"/>
          <w:b/>
          <w:bCs/>
          <w:sz w:val="24"/>
          <w:szCs w:val="24"/>
        </w:rPr>
        <w:t>OS IR JŲ</w:t>
      </w:r>
      <w:r w:rsidR="000E523B" w:rsidRPr="00A945CC">
        <w:rPr>
          <w:rFonts w:ascii="Times New Roman" w:hAnsi="Times New Roman" w:cs="Times New Roman"/>
          <w:b/>
          <w:bCs/>
          <w:sz w:val="24"/>
          <w:szCs w:val="24"/>
        </w:rPr>
        <w:t xml:space="preserve"> </w:t>
      </w:r>
      <w:r w:rsidR="00FD445D" w:rsidRPr="00A945CC">
        <w:rPr>
          <w:rFonts w:ascii="Times New Roman" w:hAnsi="Times New Roman" w:cs="Times New Roman"/>
          <w:b/>
          <w:bCs/>
          <w:sz w:val="24"/>
          <w:szCs w:val="24"/>
        </w:rPr>
        <w:t xml:space="preserve">VYKDOMOS </w:t>
      </w:r>
      <w:r w:rsidR="000E523B" w:rsidRPr="00A945CC">
        <w:rPr>
          <w:rFonts w:ascii="Times New Roman" w:hAnsi="Times New Roman" w:cs="Times New Roman"/>
          <w:b/>
          <w:bCs/>
          <w:sz w:val="24"/>
          <w:szCs w:val="24"/>
        </w:rPr>
        <w:t xml:space="preserve">VEIKOS </w:t>
      </w:r>
      <w:r w:rsidR="00BD0200" w:rsidRPr="00A945CC">
        <w:rPr>
          <w:rFonts w:ascii="Times New Roman" w:hAnsi="Times New Roman" w:cs="Times New Roman"/>
          <w:b/>
          <w:bCs/>
          <w:sz w:val="24"/>
          <w:szCs w:val="24"/>
        </w:rPr>
        <w:t xml:space="preserve"> </w:t>
      </w:r>
    </w:p>
    <w:p w14:paraId="58670AA5" w14:textId="77777777" w:rsidR="00757B78" w:rsidRPr="00A945CC" w:rsidRDefault="00E13BC8" w:rsidP="005E6072">
      <w:pPr>
        <w:spacing w:after="0"/>
        <w:ind w:firstLine="709"/>
        <w:rPr>
          <w:rFonts w:ascii="Times New Roman" w:eastAsia="Times New Roman" w:hAnsi="Times New Roman" w:cs="Times New Roman"/>
          <w:sz w:val="24"/>
          <w:szCs w:val="24"/>
        </w:rPr>
      </w:pPr>
      <w:r w:rsidRPr="00A945CC">
        <w:rPr>
          <w:rFonts w:ascii="Times New Roman" w:hAnsi="Times New Roman" w:cs="Times New Roman"/>
          <w:sz w:val="24"/>
          <w:szCs w:val="24"/>
        </w:rPr>
        <w:t xml:space="preserve">Pratybų </w:t>
      </w:r>
      <w:r w:rsidRPr="00A945CC">
        <w:rPr>
          <w:rFonts w:ascii="Times New Roman" w:eastAsia="Times New Roman" w:hAnsi="Times New Roman" w:cs="Times New Roman"/>
          <w:sz w:val="24"/>
          <w:szCs w:val="24"/>
        </w:rPr>
        <w:t xml:space="preserve">dalyviai, t. y. treniruojama auditorija buvo suskirstyta į dvi grupes: pirminę ir antrinę. Pirminė treniruojama auditorija pratybų metu vykdė veiksmus pagal teikiamas pratybų sąlygas Vilniaus rajone, Juodšilių seniūnijoje, </w:t>
      </w:r>
      <w:proofErr w:type="spellStart"/>
      <w:r w:rsidRPr="00A945CC">
        <w:rPr>
          <w:rFonts w:ascii="Times New Roman" w:eastAsia="Times New Roman" w:hAnsi="Times New Roman" w:cs="Times New Roman"/>
          <w:sz w:val="24"/>
          <w:szCs w:val="24"/>
        </w:rPr>
        <w:t>Valčiūnuose</w:t>
      </w:r>
      <w:proofErr w:type="spellEnd"/>
      <w:r w:rsidRPr="00A945CC">
        <w:rPr>
          <w:rFonts w:ascii="Times New Roman" w:eastAsia="Times New Roman" w:hAnsi="Times New Roman" w:cs="Times New Roman"/>
          <w:sz w:val="24"/>
          <w:szCs w:val="24"/>
        </w:rPr>
        <w:t xml:space="preserve"> įrengtame Ugniagesių gelbėtojų mokyklos pratybų poligone. </w:t>
      </w:r>
    </w:p>
    <w:p w14:paraId="3B0E313D" w14:textId="5F0FDD19" w:rsidR="00E13BC8" w:rsidRPr="00A945CC" w:rsidRDefault="00E13BC8"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 xml:space="preserve">Antrinė treniruojama auditorija vykdė veiksmus pagal teikiamas pratybų sąlygas įprastose darbo vietose, institucijų, savivaldybių administracijų operacijų centrų vietose. </w:t>
      </w:r>
    </w:p>
    <w:p w14:paraId="1A9AD276" w14:textId="1FA64C6E" w:rsidR="00802B8D" w:rsidRPr="00A945CC" w:rsidRDefault="00E13BC8"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Pirminei auditorijai buvo priskirta 10 pratybų dalyvių:  Kalvarijos savivaldybė, Vilniaus rajono savivaldybė, </w:t>
      </w:r>
      <w:r w:rsidR="00EE0B90" w:rsidRPr="00A945CC">
        <w:rPr>
          <w:rFonts w:ascii="Times New Roman" w:hAnsi="Times New Roman" w:cs="Times New Roman"/>
          <w:sz w:val="24"/>
          <w:szCs w:val="24"/>
        </w:rPr>
        <w:t>PD</w:t>
      </w:r>
      <w:r w:rsidRPr="00A945CC">
        <w:rPr>
          <w:rFonts w:ascii="Times New Roman" w:hAnsi="Times New Roman" w:cs="Times New Roman"/>
          <w:sz w:val="24"/>
          <w:szCs w:val="24"/>
        </w:rPr>
        <w:t xml:space="preserve">, </w:t>
      </w:r>
      <w:r w:rsidR="00EE0B90" w:rsidRPr="00A945CC">
        <w:rPr>
          <w:rFonts w:ascii="Times New Roman" w:hAnsi="Times New Roman" w:cs="Times New Roman"/>
          <w:sz w:val="24"/>
          <w:szCs w:val="24"/>
        </w:rPr>
        <w:t>RSC</w:t>
      </w:r>
      <w:r w:rsidRPr="00A945CC">
        <w:rPr>
          <w:rFonts w:ascii="Times New Roman" w:hAnsi="Times New Roman" w:cs="Times New Roman"/>
          <w:sz w:val="24"/>
          <w:szCs w:val="24"/>
        </w:rPr>
        <w:t xml:space="preserve">, </w:t>
      </w:r>
      <w:r w:rsidR="00EE0B90" w:rsidRPr="00A945CC">
        <w:rPr>
          <w:rFonts w:ascii="Times New Roman" w:hAnsi="Times New Roman" w:cs="Times New Roman"/>
          <w:sz w:val="24"/>
          <w:szCs w:val="24"/>
        </w:rPr>
        <w:t>VSAT</w:t>
      </w:r>
      <w:r w:rsidRPr="00A945CC">
        <w:rPr>
          <w:rFonts w:ascii="Times New Roman" w:hAnsi="Times New Roman" w:cs="Times New Roman"/>
          <w:sz w:val="24"/>
          <w:szCs w:val="24"/>
        </w:rPr>
        <w:t xml:space="preserve">, </w:t>
      </w:r>
      <w:r w:rsidR="00EE0B90" w:rsidRPr="00A945CC">
        <w:rPr>
          <w:rFonts w:ascii="Times New Roman" w:hAnsi="Times New Roman" w:cs="Times New Roman"/>
          <w:sz w:val="24"/>
          <w:szCs w:val="24"/>
        </w:rPr>
        <w:t xml:space="preserve">PAGD </w:t>
      </w:r>
      <w:r w:rsidRPr="00A945CC">
        <w:rPr>
          <w:rFonts w:ascii="Times New Roman" w:hAnsi="Times New Roman" w:cs="Times New Roman"/>
          <w:sz w:val="24"/>
          <w:szCs w:val="24"/>
        </w:rPr>
        <w:t>teritoriniai struktūriniai padaliniai – Vilniaus, Kauno, Klaipėdos, Šiaulių ir Panevėžio priešgaisrinės gelbėjimo valdybos</w:t>
      </w:r>
      <w:r w:rsidR="00610EE2" w:rsidRPr="00A945CC">
        <w:rPr>
          <w:rFonts w:ascii="Times New Roman" w:hAnsi="Times New Roman" w:cs="Times New Roman"/>
          <w:sz w:val="24"/>
          <w:szCs w:val="24"/>
        </w:rPr>
        <w:t xml:space="preserve"> (toliau – PGV</w:t>
      </w:r>
      <w:r w:rsidRPr="00A945CC">
        <w:rPr>
          <w:rFonts w:ascii="Times New Roman" w:hAnsi="Times New Roman" w:cs="Times New Roman"/>
          <w:sz w:val="24"/>
          <w:szCs w:val="24"/>
        </w:rPr>
        <w:t xml:space="preserve">), </w:t>
      </w:r>
      <w:r w:rsidR="00EE0B90" w:rsidRPr="00A945CC">
        <w:rPr>
          <w:rFonts w:ascii="Times New Roman" w:hAnsi="Times New Roman" w:cs="Times New Roman"/>
          <w:sz w:val="24"/>
          <w:szCs w:val="24"/>
        </w:rPr>
        <w:t>VST</w:t>
      </w:r>
      <w:r w:rsidRPr="00A945CC">
        <w:rPr>
          <w:rFonts w:ascii="Times New Roman" w:hAnsi="Times New Roman" w:cs="Times New Roman"/>
          <w:sz w:val="24"/>
          <w:szCs w:val="24"/>
        </w:rPr>
        <w:t xml:space="preserve">, Lietuvos kariuomenė, Lietuvos Raudonojo Kryžiaus draugija, </w:t>
      </w:r>
      <w:r w:rsidR="00EE0B90" w:rsidRPr="00A945CC">
        <w:rPr>
          <w:rFonts w:ascii="Times New Roman" w:hAnsi="Times New Roman" w:cs="Times New Roman"/>
          <w:sz w:val="24"/>
          <w:szCs w:val="24"/>
        </w:rPr>
        <w:t>GMP</w:t>
      </w:r>
      <w:r w:rsidRPr="00A945CC">
        <w:rPr>
          <w:rFonts w:ascii="Times New Roman" w:hAnsi="Times New Roman" w:cs="Times New Roman"/>
          <w:sz w:val="24"/>
          <w:szCs w:val="24"/>
        </w:rPr>
        <w:t xml:space="preserve">. </w:t>
      </w:r>
    </w:p>
    <w:p w14:paraId="3B319A96" w14:textId="2B69BE30" w:rsidR="00EE0B90" w:rsidRDefault="00EE0B90" w:rsidP="005E6072">
      <w:pPr>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Pratybos vyko pagal iš anksto parengt</w:t>
      </w:r>
      <w:r w:rsidR="00123682" w:rsidRPr="00A945CC">
        <w:rPr>
          <w:rFonts w:ascii="Times New Roman" w:eastAsia="Times New Roman" w:hAnsi="Times New Roman" w:cs="Times New Roman"/>
          <w:sz w:val="24"/>
          <w:szCs w:val="24"/>
        </w:rPr>
        <w:t>ą</w:t>
      </w:r>
      <w:r w:rsidRPr="00A945CC">
        <w:rPr>
          <w:rFonts w:ascii="Times New Roman" w:eastAsia="Times New Roman" w:hAnsi="Times New Roman" w:cs="Times New Roman"/>
          <w:sz w:val="24"/>
          <w:szCs w:val="24"/>
        </w:rPr>
        <w:t xml:space="preserve"> ir suderint</w:t>
      </w:r>
      <w:r w:rsidR="00123682" w:rsidRPr="00A945CC">
        <w:rPr>
          <w:rFonts w:ascii="Times New Roman" w:eastAsia="Times New Roman" w:hAnsi="Times New Roman" w:cs="Times New Roman"/>
          <w:sz w:val="24"/>
          <w:szCs w:val="24"/>
        </w:rPr>
        <w:t>ą</w:t>
      </w:r>
      <w:r w:rsidRPr="00A945CC">
        <w:rPr>
          <w:rFonts w:ascii="Times New Roman" w:eastAsia="Times New Roman" w:hAnsi="Times New Roman" w:cs="Times New Roman"/>
          <w:sz w:val="24"/>
          <w:szCs w:val="24"/>
        </w:rPr>
        <w:t xml:space="preserve"> </w:t>
      </w:r>
      <w:r w:rsidRPr="00E23016">
        <w:rPr>
          <w:rFonts w:ascii="Times New Roman" w:eastAsia="Times New Roman" w:hAnsi="Times New Roman" w:cs="Times New Roman"/>
          <w:sz w:val="24"/>
          <w:szCs w:val="24"/>
        </w:rPr>
        <w:t xml:space="preserve">pratybų </w:t>
      </w:r>
      <w:r w:rsidR="00941FDE" w:rsidRPr="00E23016">
        <w:rPr>
          <w:rFonts w:ascii="Times New Roman" w:eastAsia="Times New Roman" w:hAnsi="Times New Roman" w:cs="Times New Roman"/>
          <w:sz w:val="24"/>
          <w:szCs w:val="24"/>
        </w:rPr>
        <w:t>vietos</w:t>
      </w:r>
      <w:r w:rsidRPr="00E23016">
        <w:rPr>
          <w:rFonts w:ascii="Times New Roman" w:eastAsia="Times New Roman" w:hAnsi="Times New Roman" w:cs="Times New Roman"/>
          <w:sz w:val="24"/>
          <w:szCs w:val="24"/>
        </w:rPr>
        <w:t xml:space="preserve"> schemą, kad kiekviena treniruojama institucija galėtų įvertinti savo pajėgumus ir pasiekti </w:t>
      </w:r>
      <w:r w:rsidR="00123682" w:rsidRPr="00E23016">
        <w:rPr>
          <w:rFonts w:ascii="Times New Roman" w:eastAsia="Times New Roman" w:hAnsi="Times New Roman" w:cs="Times New Roman"/>
          <w:sz w:val="24"/>
          <w:szCs w:val="24"/>
        </w:rPr>
        <w:t xml:space="preserve">iškeltus </w:t>
      </w:r>
      <w:r w:rsidRPr="00E23016">
        <w:rPr>
          <w:rFonts w:ascii="Times New Roman" w:eastAsia="Times New Roman" w:hAnsi="Times New Roman" w:cs="Times New Roman"/>
          <w:sz w:val="24"/>
          <w:szCs w:val="24"/>
        </w:rPr>
        <w:t>pratyb</w:t>
      </w:r>
      <w:r w:rsidR="00123682" w:rsidRPr="00E23016">
        <w:rPr>
          <w:rFonts w:ascii="Times New Roman" w:eastAsia="Times New Roman" w:hAnsi="Times New Roman" w:cs="Times New Roman"/>
          <w:sz w:val="24"/>
          <w:szCs w:val="24"/>
        </w:rPr>
        <w:t>ų</w:t>
      </w:r>
      <w:r w:rsidRPr="00E23016">
        <w:rPr>
          <w:rFonts w:ascii="Times New Roman" w:eastAsia="Times New Roman" w:hAnsi="Times New Roman" w:cs="Times New Roman"/>
          <w:sz w:val="24"/>
          <w:szCs w:val="24"/>
        </w:rPr>
        <w:t xml:space="preserve"> </w:t>
      </w:r>
      <w:r w:rsidR="00E23016" w:rsidRPr="00E23016">
        <w:rPr>
          <w:rFonts w:ascii="Times New Roman" w:eastAsia="Times New Roman" w:hAnsi="Times New Roman" w:cs="Times New Roman"/>
          <w:sz w:val="24"/>
          <w:szCs w:val="24"/>
        </w:rPr>
        <w:t>uždavinius</w:t>
      </w:r>
      <w:r w:rsidRPr="00E23016">
        <w:rPr>
          <w:rFonts w:ascii="Times New Roman" w:eastAsia="Times New Roman" w:hAnsi="Times New Roman" w:cs="Times New Roman"/>
          <w:sz w:val="24"/>
          <w:szCs w:val="24"/>
        </w:rPr>
        <w:t xml:space="preserve">. </w:t>
      </w:r>
    </w:p>
    <w:p w14:paraId="12B1F5EE" w14:textId="503471AB" w:rsidR="00E23016" w:rsidRDefault="00E23016" w:rsidP="00C92A0B">
      <w:pPr>
        <w:rPr>
          <w:rFonts w:ascii="Times New Roman" w:eastAsia="Times New Roman" w:hAnsi="Times New Roman" w:cs="Times New Roman"/>
          <w:sz w:val="24"/>
          <w:szCs w:val="24"/>
        </w:rPr>
      </w:pPr>
    </w:p>
    <w:p w14:paraId="06F98E88" w14:textId="2EDDAFFA" w:rsidR="00E23016" w:rsidRDefault="00E23016" w:rsidP="00C92A0B">
      <w:pPr>
        <w:rPr>
          <w:rFonts w:ascii="Times New Roman" w:eastAsia="Times New Roman" w:hAnsi="Times New Roman" w:cs="Times New Roman"/>
          <w:sz w:val="24"/>
          <w:szCs w:val="24"/>
        </w:rPr>
      </w:pPr>
    </w:p>
    <w:p w14:paraId="09B4E8FC" w14:textId="7C5AB2E2" w:rsidR="00E23016" w:rsidRDefault="00E23016" w:rsidP="00C92A0B">
      <w:pPr>
        <w:rPr>
          <w:rFonts w:ascii="Times New Roman" w:eastAsia="Times New Roman" w:hAnsi="Times New Roman" w:cs="Times New Roman"/>
          <w:sz w:val="24"/>
          <w:szCs w:val="24"/>
        </w:rPr>
      </w:pPr>
    </w:p>
    <w:p w14:paraId="3E8D6FCD" w14:textId="5306F44C" w:rsidR="00E23016" w:rsidRDefault="00E23016" w:rsidP="00C92A0B">
      <w:pPr>
        <w:rPr>
          <w:rFonts w:ascii="Times New Roman" w:eastAsia="Times New Roman" w:hAnsi="Times New Roman" w:cs="Times New Roman"/>
          <w:sz w:val="24"/>
          <w:szCs w:val="24"/>
        </w:rPr>
      </w:pPr>
    </w:p>
    <w:p w14:paraId="4CD6E5DE" w14:textId="6B3D62D1" w:rsidR="00E23016" w:rsidRDefault="00E23016" w:rsidP="00C92A0B">
      <w:pPr>
        <w:rPr>
          <w:rFonts w:ascii="Times New Roman" w:eastAsia="Times New Roman" w:hAnsi="Times New Roman" w:cs="Times New Roman"/>
          <w:sz w:val="24"/>
          <w:szCs w:val="24"/>
        </w:rPr>
      </w:pPr>
    </w:p>
    <w:p w14:paraId="2D04DEB8" w14:textId="2EE0F6D0" w:rsidR="00E23016" w:rsidRDefault="00E23016" w:rsidP="00C92A0B">
      <w:pPr>
        <w:rPr>
          <w:rFonts w:ascii="Times New Roman" w:eastAsia="Times New Roman" w:hAnsi="Times New Roman" w:cs="Times New Roman"/>
          <w:sz w:val="24"/>
          <w:szCs w:val="24"/>
        </w:rPr>
      </w:pPr>
    </w:p>
    <w:p w14:paraId="0769455C" w14:textId="6C968BF2" w:rsidR="00E23016" w:rsidRDefault="00E23016" w:rsidP="00C92A0B">
      <w:pPr>
        <w:rPr>
          <w:rFonts w:ascii="Times New Roman" w:eastAsia="Times New Roman" w:hAnsi="Times New Roman" w:cs="Times New Roman"/>
          <w:sz w:val="24"/>
          <w:szCs w:val="24"/>
        </w:rPr>
      </w:pPr>
    </w:p>
    <w:p w14:paraId="6683C596" w14:textId="6840034D" w:rsidR="00E23016" w:rsidRDefault="00E23016" w:rsidP="00C92A0B">
      <w:pPr>
        <w:rPr>
          <w:rFonts w:ascii="Times New Roman" w:eastAsia="Times New Roman" w:hAnsi="Times New Roman" w:cs="Times New Roman"/>
          <w:sz w:val="24"/>
          <w:szCs w:val="24"/>
        </w:rPr>
      </w:pPr>
    </w:p>
    <w:p w14:paraId="7ACB8BD1" w14:textId="6DBFD1E0" w:rsidR="00E23016" w:rsidRDefault="00E23016" w:rsidP="00C92A0B">
      <w:pPr>
        <w:rPr>
          <w:rFonts w:ascii="Times New Roman" w:eastAsia="Times New Roman" w:hAnsi="Times New Roman" w:cs="Times New Roman"/>
          <w:sz w:val="24"/>
          <w:szCs w:val="24"/>
        </w:rPr>
      </w:pPr>
    </w:p>
    <w:p w14:paraId="72E36F70" w14:textId="77777777" w:rsidR="00E23016" w:rsidRPr="00A945CC" w:rsidRDefault="00E23016" w:rsidP="00C92A0B">
      <w:pPr>
        <w:rPr>
          <w:rFonts w:ascii="Times New Roman" w:eastAsia="Times New Roman" w:hAnsi="Times New Roman" w:cs="Times New Roman"/>
          <w:sz w:val="24"/>
          <w:szCs w:val="24"/>
        </w:rPr>
      </w:pPr>
    </w:p>
    <w:p w14:paraId="61C4AC00" w14:textId="5C7062CB" w:rsidR="00941FDE" w:rsidRPr="00A945CC" w:rsidRDefault="00941FDE" w:rsidP="00C92A0B">
      <w:pPr>
        <w:spacing w:after="0"/>
        <w:jc w:val="center"/>
        <w:rPr>
          <w:rFonts w:ascii="Times New Roman" w:hAnsi="Times New Roman" w:cs="Times New Roman"/>
          <w:b/>
          <w:bCs/>
          <w:sz w:val="24"/>
          <w:szCs w:val="24"/>
        </w:rPr>
      </w:pPr>
      <w:r w:rsidRPr="00A945CC">
        <w:rPr>
          <w:rFonts w:ascii="Times New Roman" w:hAnsi="Times New Roman" w:cs="Times New Roman"/>
          <w:b/>
          <w:bCs/>
          <w:sz w:val="24"/>
          <w:szCs w:val="24"/>
        </w:rPr>
        <w:lastRenderedPageBreak/>
        <w:t xml:space="preserve">PRATYBŲ VIETOS SCHEMA </w:t>
      </w:r>
    </w:p>
    <w:p w14:paraId="77EDB018" w14:textId="7489816D" w:rsidR="00EE0B90" w:rsidRPr="00A945CC" w:rsidRDefault="00EE0B90" w:rsidP="00C92A0B">
      <w:pPr>
        <w:spacing w:after="0"/>
        <w:ind w:firstLine="0"/>
        <w:jc w:val="center"/>
        <w:rPr>
          <w:rFonts w:ascii="Times New Roman" w:hAnsi="Times New Roman" w:cs="Times New Roman"/>
          <w:sz w:val="24"/>
          <w:szCs w:val="24"/>
        </w:rPr>
      </w:pPr>
      <w:r w:rsidRPr="00A945CC">
        <w:rPr>
          <w:rFonts w:ascii="Times New Roman" w:hAnsi="Times New Roman" w:cs="Times New Roman"/>
          <w:noProof/>
          <w:sz w:val="24"/>
          <w:szCs w:val="24"/>
        </w:rPr>
        <w:drawing>
          <wp:inline distT="0" distB="0" distL="0" distR="0" wp14:anchorId="5A37246A" wp14:editId="0FF62741">
            <wp:extent cx="6217920" cy="471368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7920" cy="4713685"/>
                    </a:xfrm>
                    <a:prstGeom prst="rect">
                      <a:avLst/>
                    </a:prstGeom>
                  </pic:spPr>
                </pic:pic>
              </a:graphicData>
            </a:graphic>
          </wp:inline>
        </w:drawing>
      </w:r>
    </w:p>
    <w:p w14:paraId="325FB5CA" w14:textId="77777777" w:rsidR="00941FDE" w:rsidRPr="00A945CC" w:rsidRDefault="00941FDE" w:rsidP="00C92A0B">
      <w:pPr>
        <w:spacing w:after="0"/>
        <w:rPr>
          <w:rFonts w:ascii="Times New Roman" w:hAnsi="Times New Roman" w:cs="Times New Roman"/>
          <w:sz w:val="24"/>
          <w:szCs w:val="24"/>
        </w:rPr>
      </w:pPr>
    </w:p>
    <w:p w14:paraId="2A83B220" w14:textId="62F5FF5B" w:rsidR="00E13BC8" w:rsidRPr="00A945CC" w:rsidRDefault="00E13BC8" w:rsidP="005E6072">
      <w:pPr>
        <w:spacing w:after="0"/>
        <w:ind w:firstLine="709"/>
        <w:rPr>
          <w:rFonts w:ascii="Times New Roman" w:eastAsia="Times New Roman" w:hAnsi="Times New Roman" w:cs="Times New Roman"/>
          <w:sz w:val="24"/>
          <w:szCs w:val="24"/>
        </w:rPr>
      </w:pPr>
      <w:r w:rsidRPr="00A945CC">
        <w:rPr>
          <w:rFonts w:ascii="Times New Roman" w:hAnsi="Times New Roman" w:cs="Times New Roman"/>
          <w:sz w:val="24"/>
          <w:szCs w:val="24"/>
        </w:rPr>
        <w:t xml:space="preserve">Antrinei auditorijai buvo priskirti 35 pratybų </w:t>
      </w:r>
      <w:r w:rsidR="005E1656" w:rsidRPr="00A945CC">
        <w:rPr>
          <w:rFonts w:ascii="Times New Roman" w:hAnsi="Times New Roman" w:cs="Times New Roman"/>
          <w:sz w:val="24"/>
          <w:szCs w:val="24"/>
        </w:rPr>
        <w:t>institucijos</w:t>
      </w:r>
      <w:r w:rsidRPr="00A945CC">
        <w:rPr>
          <w:rFonts w:ascii="Times New Roman" w:hAnsi="Times New Roman" w:cs="Times New Roman"/>
          <w:sz w:val="24"/>
          <w:szCs w:val="24"/>
        </w:rPr>
        <w:t xml:space="preserve">: ministerijos, valstybinės institucijos ir savivaldybių operacijų centrai. 4 iš šių subjektų buvo taip pat ir pirminės auditorijos dalyviai, atlikę veiksmus ir pratybų poligone: Kalvarijos savivaldybė, Vilniaus rajono savivaldybė, </w:t>
      </w:r>
      <w:r w:rsidR="00EE0B90" w:rsidRPr="00A945CC">
        <w:rPr>
          <w:rFonts w:ascii="Times New Roman" w:hAnsi="Times New Roman" w:cs="Times New Roman"/>
          <w:sz w:val="24"/>
          <w:szCs w:val="24"/>
        </w:rPr>
        <w:t>PD</w:t>
      </w:r>
      <w:r w:rsidRPr="00A945CC">
        <w:rPr>
          <w:rFonts w:ascii="Times New Roman" w:hAnsi="Times New Roman" w:cs="Times New Roman"/>
          <w:sz w:val="24"/>
          <w:szCs w:val="24"/>
        </w:rPr>
        <w:t xml:space="preserve"> ir </w:t>
      </w:r>
      <w:r w:rsidR="00EE0B90" w:rsidRPr="00A945CC">
        <w:rPr>
          <w:rFonts w:ascii="Times New Roman" w:hAnsi="Times New Roman" w:cs="Times New Roman"/>
          <w:sz w:val="24"/>
          <w:szCs w:val="24"/>
        </w:rPr>
        <w:t>RSC</w:t>
      </w:r>
      <w:r w:rsidRPr="00A945CC">
        <w:rPr>
          <w:rFonts w:ascii="Times New Roman" w:hAnsi="Times New Roman" w:cs="Times New Roman"/>
          <w:sz w:val="24"/>
          <w:szCs w:val="24"/>
        </w:rPr>
        <w:t xml:space="preserve">. </w:t>
      </w:r>
    </w:p>
    <w:p w14:paraId="19553B9C" w14:textId="07F0F4F5" w:rsidR="00E13BC8" w:rsidRPr="00A945CC" w:rsidRDefault="00E13BC8" w:rsidP="005E6072">
      <w:pPr>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Pratyb</w:t>
      </w:r>
      <w:r w:rsidR="00FC4FBE" w:rsidRPr="00A945CC">
        <w:rPr>
          <w:rFonts w:ascii="Times New Roman" w:eastAsia="Times New Roman" w:hAnsi="Times New Roman" w:cs="Times New Roman"/>
          <w:sz w:val="24"/>
          <w:szCs w:val="24"/>
        </w:rPr>
        <w:t>os</w:t>
      </w:r>
      <w:r w:rsidRPr="00A945CC">
        <w:rPr>
          <w:rFonts w:ascii="Times New Roman" w:eastAsia="Times New Roman" w:hAnsi="Times New Roman" w:cs="Times New Roman"/>
          <w:sz w:val="24"/>
          <w:szCs w:val="24"/>
        </w:rPr>
        <w:t xml:space="preserve"> </w:t>
      </w:r>
      <w:r w:rsidR="00FC4FBE" w:rsidRPr="00A945CC">
        <w:rPr>
          <w:rFonts w:ascii="Times New Roman" w:eastAsia="Times New Roman" w:hAnsi="Times New Roman" w:cs="Times New Roman"/>
          <w:sz w:val="24"/>
          <w:szCs w:val="24"/>
        </w:rPr>
        <w:t>vyko pagal</w:t>
      </w:r>
      <w:r w:rsidRPr="00A945CC">
        <w:rPr>
          <w:rFonts w:ascii="Times New Roman" w:eastAsia="Times New Roman" w:hAnsi="Times New Roman" w:cs="Times New Roman"/>
          <w:sz w:val="24"/>
          <w:szCs w:val="24"/>
        </w:rPr>
        <w:t xml:space="preserve"> iš anksto</w:t>
      </w:r>
      <w:r w:rsidR="00FC4FBE" w:rsidRPr="00A945CC">
        <w:rPr>
          <w:rFonts w:ascii="Times New Roman" w:eastAsia="Times New Roman" w:hAnsi="Times New Roman" w:cs="Times New Roman"/>
          <w:sz w:val="24"/>
          <w:szCs w:val="24"/>
        </w:rPr>
        <w:t xml:space="preserve"> </w:t>
      </w:r>
      <w:r w:rsidRPr="00A945CC">
        <w:rPr>
          <w:rFonts w:ascii="Times New Roman" w:eastAsia="Times New Roman" w:hAnsi="Times New Roman" w:cs="Times New Roman"/>
          <w:sz w:val="24"/>
          <w:szCs w:val="24"/>
        </w:rPr>
        <w:t>parengta ir pratybų dalyviams</w:t>
      </w:r>
      <w:r w:rsidR="002E4247" w:rsidRPr="00A945CC">
        <w:rPr>
          <w:rFonts w:ascii="Times New Roman" w:eastAsia="Times New Roman" w:hAnsi="Times New Roman" w:cs="Times New Roman"/>
          <w:sz w:val="24"/>
          <w:szCs w:val="24"/>
        </w:rPr>
        <w:t xml:space="preserve"> </w:t>
      </w:r>
      <w:r w:rsidRPr="00A945CC">
        <w:rPr>
          <w:rFonts w:ascii="Times New Roman" w:eastAsia="Times New Roman" w:hAnsi="Times New Roman" w:cs="Times New Roman"/>
          <w:sz w:val="24"/>
          <w:szCs w:val="24"/>
        </w:rPr>
        <w:t>pristatyta pratybų laiko skal</w:t>
      </w:r>
      <w:r w:rsidR="00FC4FBE" w:rsidRPr="00A945CC">
        <w:rPr>
          <w:rFonts w:ascii="Times New Roman" w:eastAsia="Times New Roman" w:hAnsi="Times New Roman" w:cs="Times New Roman"/>
          <w:sz w:val="24"/>
          <w:szCs w:val="24"/>
        </w:rPr>
        <w:t>ę</w:t>
      </w:r>
      <w:r w:rsidRPr="00A945CC">
        <w:rPr>
          <w:rFonts w:ascii="Times New Roman" w:eastAsia="Times New Roman" w:hAnsi="Times New Roman" w:cs="Times New Roman"/>
          <w:sz w:val="24"/>
          <w:szCs w:val="24"/>
        </w:rPr>
        <w:t xml:space="preserve">, kad kiekviena treniruojama auditorija galėtų </w:t>
      </w:r>
      <w:r w:rsidR="00FC4FBE" w:rsidRPr="00A945CC">
        <w:rPr>
          <w:rFonts w:ascii="Times New Roman" w:eastAsia="Times New Roman" w:hAnsi="Times New Roman" w:cs="Times New Roman"/>
          <w:sz w:val="24"/>
          <w:szCs w:val="24"/>
        </w:rPr>
        <w:t xml:space="preserve">įvertinti savo pajėgumus ir pasiekti pratybose iškeltus </w:t>
      </w:r>
      <w:r w:rsidR="008847C7">
        <w:rPr>
          <w:rFonts w:ascii="Times New Roman" w:eastAsia="Times New Roman" w:hAnsi="Times New Roman" w:cs="Times New Roman"/>
          <w:sz w:val="24"/>
          <w:szCs w:val="24"/>
        </w:rPr>
        <w:t>uždavinius</w:t>
      </w:r>
      <w:r w:rsidR="00FC4FBE" w:rsidRPr="00A945CC">
        <w:rPr>
          <w:rFonts w:ascii="Times New Roman" w:eastAsia="Times New Roman" w:hAnsi="Times New Roman" w:cs="Times New Roman"/>
          <w:sz w:val="24"/>
          <w:szCs w:val="24"/>
        </w:rPr>
        <w:t xml:space="preserve">. </w:t>
      </w:r>
    </w:p>
    <w:p w14:paraId="15295AE0" w14:textId="21DC68FA" w:rsidR="00C76FF8" w:rsidRPr="00A945CC" w:rsidRDefault="00C76FF8" w:rsidP="00C92A0B">
      <w:pPr>
        <w:pStyle w:val="Sraopastraipa"/>
        <w:tabs>
          <w:tab w:val="left" w:pos="284"/>
        </w:tabs>
        <w:spacing w:line="360" w:lineRule="auto"/>
        <w:ind w:left="0" w:firstLine="0"/>
        <w:jc w:val="center"/>
        <w:rPr>
          <w:rFonts w:ascii="Times New Roman" w:eastAsia="Times New Roman" w:hAnsi="Times New Roman" w:cs="Times New Roman"/>
          <w:b/>
          <w:bCs/>
          <w:caps/>
          <w:sz w:val="24"/>
          <w:szCs w:val="24"/>
        </w:rPr>
      </w:pPr>
      <w:r w:rsidRPr="00A945CC">
        <w:rPr>
          <w:rFonts w:ascii="Times New Roman" w:eastAsia="Times New Roman" w:hAnsi="Times New Roman" w:cs="Times New Roman"/>
          <w:b/>
          <w:bCs/>
          <w:caps/>
          <w:sz w:val="24"/>
          <w:szCs w:val="24"/>
        </w:rPr>
        <w:t>pratybų laiko skalė</w:t>
      </w:r>
    </w:p>
    <w:p w14:paraId="75DC9C2C" w14:textId="77777777" w:rsidR="00E13BC8" w:rsidRPr="00A945CC" w:rsidRDefault="00E13BC8" w:rsidP="00C92A0B">
      <w:pPr>
        <w:ind w:firstLine="0"/>
        <w:jc w:val="center"/>
        <w:rPr>
          <w:rFonts w:ascii="Times New Roman" w:eastAsia="Times New Roman" w:hAnsi="Times New Roman" w:cs="Times New Roman"/>
          <w:sz w:val="24"/>
          <w:szCs w:val="24"/>
        </w:rPr>
      </w:pPr>
      <w:r w:rsidRPr="00A945CC">
        <w:rPr>
          <w:rFonts w:ascii="Times New Roman" w:hAnsi="Times New Roman" w:cs="Times New Roman"/>
          <w:noProof/>
          <w:sz w:val="24"/>
          <w:szCs w:val="24"/>
        </w:rPr>
        <w:drawing>
          <wp:inline distT="0" distB="0" distL="0" distR="0" wp14:anchorId="59608B64" wp14:editId="40EE5700">
            <wp:extent cx="6140904" cy="1571625"/>
            <wp:effectExtent l="0" t="0" r="0" b="0"/>
            <wp:docPr id="5828215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21508" name=""/>
                    <pic:cNvPicPr/>
                  </pic:nvPicPr>
                  <pic:blipFill>
                    <a:blip r:embed="rId9"/>
                    <a:stretch>
                      <a:fillRect/>
                    </a:stretch>
                  </pic:blipFill>
                  <pic:spPr>
                    <a:xfrm>
                      <a:off x="0" y="0"/>
                      <a:ext cx="6149030" cy="1573705"/>
                    </a:xfrm>
                    <a:prstGeom prst="rect">
                      <a:avLst/>
                    </a:prstGeom>
                  </pic:spPr>
                </pic:pic>
              </a:graphicData>
            </a:graphic>
          </wp:inline>
        </w:drawing>
      </w:r>
    </w:p>
    <w:p w14:paraId="2402BB31" w14:textId="0D0B657B" w:rsidR="00E13BC8" w:rsidRPr="00A945CC" w:rsidRDefault="00E13BC8" w:rsidP="005E6072">
      <w:pPr>
        <w:ind w:firstLine="709"/>
        <w:rPr>
          <w:rFonts w:ascii="Times New Roman" w:hAnsi="Times New Roman" w:cs="Times New Roman"/>
          <w:sz w:val="24"/>
          <w:szCs w:val="24"/>
        </w:rPr>
      </w:pPr>
      <w:r w:rsidRPr="00A945CC">
        <w:rPr>
          <w:rFonts w:ascii="Times New Roman" w:hAnsi="Times New Roman" w:cs="Times New Roman"/>
          <w:sz w:val="24"/>
          <w:szCs w:val="24"/>
        </w:rPr>
        <w:lastRenderedPageBreak/>
        <w:t xml:space="preserve">Pratybų valdymui naudojantis Europos Sąjungos civilinės saugos mechanizmo lauko pratybų MODEX rengimo patirtimi ir gerąja praktika, buvo suburta pratybų valdymo komanda, įsteigtas dviejų patalpų Pratybų valdymo centras (EXCON) ir parengtas </w:t>
      </w:r>
      <w:r w:rsidR="00123682" w:rsidRPr="00A945CC">
        <w:rPr>
          <w:rFonts w:ascii="Times New Roman" w:hAnsi="Times New Roman" w:cs="Times New Roman"/>
          <w:sz w:val="24"/>
          <w:szCs w:val="24"/>
        </w:rPr>
        <w:t xml:space="preserve">Pratybų sąlygų planas, angliškai – MEL/MIL. </w:t>
      </w:r>
    </w:p>
    <w:p w14:paraId="2D20B3A3" w14:textId="5ABC85B7" w:rsidR="000E096B" w:rsidRPr="00A945CC" w:rsidRDefault="000E096B" w:rsidP="00C92A0B">
      <w:pPr>
        <w:jc w:val="center"/>
        <w:rPr>
          <w:rFonts w:ascii="Times New Roman" w:hAnsi="Times New Roman" w:cs="Times New Roman"/>
          <w:b/>
          <w:bCs/>
          <w:caps/>
          <w:sz w:val="24"/>
          <w:szCs w:val="24"/>
        </w:rPr>
      </w:pPr>
      <w:r w:rsidRPr="00A945CC">
        <w:rPr>
          <w:rFonts w:ascii="Times New Roman" w:hAnsi="Times New Roman" w:cs="Times New Roman"/>
          <w:b/>
          <w:bCs/>
          <w:caps/>
          <w:sz w:val="24"/>
          <w:szCs w:val="24"/>
        </w:rPr>
        <w:t>Pratybų sąlygų planas (MEL/MIL)</w:t>
      </w:r>
    </w:p>
    <w:p w14:paraId="17D41F12" w14:textId="77777777" w:rsidR="00E13BC8" w:rsidRPr="00A945CC" w:rsidRDefault="00E13BC8" w:rsidP="00E23016">
      <w:pPr>
        <w:ind w:firstLine="0"/>
        <w:jc w:val="center"/>
        <w:rPr>
          <w:rFonts w:ascii="Times New Roman" w:hAnsi="Times New Roman" w:cs="Times New Roman"/>
          <w:sz w:val="24"/>
          <w:szCs w:val="24"/>
        </w:rPr>
      </w:pPr>
      <w:r w:rsidRPr="00A945CC">
        <w:rPr>
          <w:rFonts w:ascii="Times New Roman" w:hAnsi="Times New Roman" w:cs="Times New Roman"/>
          <w:noProof/>
          <w:sz w:val="24"/>
          <w:szCs w:val="24"/>
        </w:rPr>
        <w:drawing>
          <wp:inline distT="0" distB="0" distL="0" distR="0" wp14:anchorId="3F2C3B1C" wp14:editId="5E934BD8">
            <wp:extent cx="6235983" cy="2373211"/>
            <wp:effectExtent l="0" t="0" r="0" b="8255"/>
            <wp:docPr id="765405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05411" name=""/>
                    <pic:cNvPicPr/>
                  </pic:nvPicPr>
                  <pic:blipFill>
                    <a:blip r:embed="rId10"/>
                    <a:stretch>
                      <a:fillRect/>
                    </a:stretch>
                  </pic:blipFill>
                  <pic:spPr>
                    <a:xfrm>
                      <a:off x="0" y="0"/>
                      <a:ext cx="6242143" cy="2375555"/>
                    </a:xfrm>
                    <a:prstGeom prst="rect">
                      <a:avLst/>
                    </a:prstGeom>
                  </pic:spPr>
                </pic:pic>
              </a:graphicData>
            </a:graphic>
          </wp:inline>
        </w:drawing>
      </w:r>
    </w:p>
    <w:p w14:paraId="58BB6A8B" w14:textId="6673598D" w:rsidR="00E13BC8" w:rsidRPr="00A945CC" w:rsidRDefault="007A6759" w:rsidP="005E6072">
      <w:pPr>
        <w:pStyle w:val="Sraopastraipa"/>
        <w:spacing w:line="360" w:lineRule="auto"/>
        <w:ind w:left="0" w:firstLine="709"/>
        <w:jc w:val="both"/>
        <w:rPr>
          <w:rFonts w:ascii="Times New Roman" w:hAnsi="Times New Roman" w:cs="Times New Roman"/>
          <w:sz w:val="24"/>
          <w:szCs w:val="24"/>
        </w:rPr>
      </w:pPr>
      <w:r w:rsidRPr="00A945CC">
        <w:rPr>
          <w:rFonts w:ascii="Times New Roman" w:hAnsi="Times New Roman" w:cs="Times New Roman"/>
          <w:sz w:val="24"/>
          <w:szCs w:val="24"/>
        </w:rPr>
        <w:t>Antrinės auditorijos p</w:t>
      </w:r>
      <w:r w:rsidR="00CC232D" w:rsidRPr="00A945CC">
        <w:rPr>
          <w:rFonts w:ascii="Times New Roman" w:hAnsi="Times New Roman" w:cs="Times New Roman"/>
          <w:sz w:val="24"/>
          <w:szCs w:val="24"/>
        </w:rPr>
        <w:t xml:space="preserve">ratybų dalyviams buvo pateiktos 34 pratybų sąlygos. </w:t>
      </w:r>
      <w:r w:rsidR="00E13BC8" w:rsidRPr="00A945CC">
        <w:rPr>
          <w:rFonts w:ascii="Times New Roman" w:hAnsi="Times New Roman" w:cs="Times New Roman"/>
          <w:sz w:val="24"/>
          <w:szCs w:val="24"/>
        </w:rPr>
        <w:t>Jų pateikimui naudota specialiai pratyboms sukurta GOOGLE paskyra</w:t>
      </w:r>
      <w:r w:rsidR="00610EE2" w:rsidRPr="00A945CC">
        <w:rPr>
          <w:rFonts w:ascii="Times New Roman" w:hAnsi="Times New Roman" w:cs="Times New Roman"/>
          <w:sz w:val="24"/>
          <w:szCs w:val="24"/>
        </w:rPr>
        <w:t xml:space="preserve"> ir elektroninis paštas</w:t>
      </w:r>
      <w:r w:rsidR="00E13BC8" w:rsidRPr="00A945CC">
        <w:rPr>
          <w:rFonts w:ascii="Times New Roman" w:hAnsi="Times New Roman" w:cs="Times New Roman"/>
          <w:sz w:val="24"/>
          <w:szCs w:val="24"/>
        </w:rPr>
        <w:t xml:space="preserve"> </w:t>
      </w:r>
      <w:hyperlink r:id="rId11" w:history="1">
        <w:r w:rsidR="00E13BC8" w:rsidRPr="00A945CC">
          <w:rPr>
            <w:rStyle w:val="Hipersaitas"/>
            <w:rFonts w:ascii="Times New Roman" w:hAnsi="Times New Roman" w:cs="Times New Roman"/>
            <w:sz w:val="24"/>
            <w:szCs w:val="24"/>
          </w:rPr>
          <w:t>pratybos2023@gmail.com</w:t>
        </w:r>
      </w:hyperlink>
      <w:r w:rsidR="00E13BC8" w:rsidRPr="00A945CC">
        <w:rPr>
          <w:rFonts w:ascii="Times New Roman" w:hAnsi="Times New Roman" w:cs="Times New Roman"/>
          <w:sz w:val="24"/>
          <w:szCs w:val="24"/>
        </w:rPr>
        <w:t>. Sąlygos buvo siunčiamos visiems pratybų dalyviams iš šio elektroninio pašto, o taip pat ją realiuoju išsiuntimo metu (alternatyvus sąlygos pateikimo būdas, jei vėluoja ar nesuveikia elektroninis paštas) įkeliant į šios GOOGLE</w:t>
      </w:r>
      <w:r w:rsidR="006417DC" w:rsidRPr="00A945CC">
        <w:rPr>
          <w:rFonts w:ascii="Times New Roman" w:hAnsi="Times New Roman" w:cs="Times New Roman"/>
          <w:sz w:val="24"/>
          <w:szCs w:val="24"/>
        </w:rPr>
        <w:t xml:space="preserve"> DRIVE</w:t>
      </w:r>
      <w:r w:rsidR="00E13BC8" w:rsidRPr="00A945CC">
        <w:rPr>
          <w:rFonts w:ascii="Times New Roman" w:hAnsi="Times New Roman" w:cs="Times New Roman"/>
          <w:sz w:val="24"/>
          <w:szCs w:val="24"/>
        </w:rPr>
        <w:t xml:space="preserve"> paskyros </w:t>
      </w:r>
      <w:r w:rsidRPr="00A945CC">
        <w:rPr>
          <w:rFonts w:ascii="Times New Roman" w:hAnsi="Times New Roman" w:cs="Times New Roman"/>
          <w:sz w:val="24"/>
          <w:szCs w:val="24"/>
        </w:rPr>
        <w:t xml:space="preserve">duomenų saugojimo </w:t>
      </w:r>
      <w:r w:rsidR="00E13BC8" w:rsidRPr="00A945CC">
        <w:rPr>
          <w:rFonts w:ascii="Times New Roman" w:hAnsi="Times New Roman" w:cs="Times New Roman"/>
          <w:sz w:val="24"/>
          <w:szCs w:val="24"/>
        </w:rPr>
        <w:t xml:space="preserve">diską: </w:t>
      </w:r>
      <w:hyperlink r:id="rId12" w:history="1">
        <w:r w:rsidR="00E13BC8" w:rsidRPr="00A945CC">
          <w:rPr>
            <w:rStyle w:val="Hipersaitas"/>
            <w:rFonts w:ascii="Times New Roman" w:hAnsi="Times New Roman" w:cs="Times New Roman"/>
            <w:sz w:val="24"/>
            <w:szCs w:val="24"/>
          </w:rPr>
          <w:t>Informacija pratybų dalyviams – „Google diskas“</w:t>
        </w:r>
      </w:hyperlink>
      <w:r w:rsidR="00CC232D" w:rsidRPr="00A945CC">
        <w:rPr>
          <w:rFonts w:ascii="Times New Roman" w:hAnsi="Times New Roman" w:cs="Times New Roman"/>
          <w:sz w:val="24"/>
          <w:szCs w:val="24"/>
        </w:rPr>
        <w:t xml:space="preserve">. </w:t>
      </w:r>
      <w:r w:rsidR="00E13BC8" w:rsidRPr="00A945CC">
        <w:rPr>
          <w:rFonts w:ascii="Times New Roman" w:hAnsi="Times New Roman" w:cs="Times New Roman"/>
          <w:sz w:val="24"/>
          <w:szCs w:val="24"/>
        </w:rPr>
        <w:t xml:space="preserve">Visi antrinės auditorijos dalyviai galėjo stebėti pratybas vykstančias </w:t>
      </w:r>
      <w:r w:rsidR="00610EE2" w:rsidRPr="00A945CC">
        <w:rPr>
          <w:rFonts w:ascii="Times New Roman" w:hAnsi="Times New Roman" w:cs="Times New Roman"/>
          <w:sz w:val="24"/>
          <w:szCs w:val="24"/>
        </w:rPr>
        <w:t>p</w:t>
      </w:r>
      <w:r w:rsidR="00E13BC8" w:rsidRPr="00A945CC">
        <w:rPr>
          <w:rFonts w:ascii="Times New Roman" w:hAnsi="Times New Roman" w:cs="Times New Roman"/>
          <w:sz w:val="24"/>
          <w:szCs w:val="24"/>
        </w:rPr>
        <w:t xml:space="preserve">ratybų poligone. Tam buvo įrengtos 6 </w:t>
      </w:r>
      <w:r w:rsidR="00916E8F" w:rsidRPr="00A945CC">
        <w:rPr>
          <w:rFonts w:ascii="Times New Roman" w:hAnsi="Times New Roman" w:cs="Times New Roman"/>
          <w:sz w:val="24"/>
          <w:szCs w:val="24"/>
        </w:rPr>
        <w:t xml:space="preserve">vaizdo stebėjimo </w:t>
      </w:r>
      <w:r w:rsidR="00E13BC8" w:rsidRPr="00A945CC">
        <w:rPr>
          <w:rFonts w:ascii="Times New Roman" w:hAnsi="Times New Roman" w:cs="Times New Roman"/>
          <w:sz w:val="24"/>
          <w:szCs w:val="24"/>
        </w:rPr>
        <w:t>kameros, kurios</w:t>
      </w:r>
      <w:r w:rsidR="00916E8F" w:rsidRPr="00A945CC">
        <w:rPr>
          <w:rFonts w:ascii="Times New Roman" w:hAnsi="Times New Roman" w:cs="Times New Roman"/>
          <w:sz w:val="24"/>
          <w:szCs w:val="24"/>
        </w:rPr>
        <w:t xml:space="preserve"> realiame laike</w:t>
      </w:r>
      <w:r w:rsidR="00E13BC8" w:rsidRPr="00A945CC">
        <w:rPr>
          <w:rFonts w:ascii="Times New Roman" w:hAnsi="Times New Roman" w:cs="Times New Roman"/>
          <w:sz w:val="24"/>
          <w:szCs w:val="24"/>
        </w:rPr>
        <w:t xml:space="preserve"> transliavo vaizdą į operacijų centrus. Pratybų sąlygos buvo suderintos su </w:t>
      </w:r>
      <w:r w:rsidR="00610EE2" w:rsidRPr="00A945CC">
        <w:rPr>
          <w:rFonts w:ascii="Times New Roman" w:hAnsi="Times New Roman" w:cs="Times New Roman"/>
          <w:sz w:val="24"/>
          <w:szCs w:val="24"/>
        </w:rPr>
        <w:t>p</w:t>
      </w:r>
      <w:r w:rsidR="00E13BC8" w:rsidRPr="00A945CC">
        <w:rPr>
          <w:rFonts w:ascii="Times New Roman" w:hAnsi="Times New Roman" w:cs="Times New Roman"/>
          <w:sz w:val="24"/>
          <w:szCs w:val="24"/>
        </w:rPr>
        <w:t>ratybų poligone pirminės auditorijos veiksmais. Antrinei auditorijai buvo surengtas nuotolinis susitikimas, kurio metu buvo paskelbta pratybų pabaiga.</w:t>
      </w:r>
    </w:p>
    <w:p w14:paraId="723F6231" w14:textId="77777777" w:rsidR="00C52DD3" w:rsidRPr="00A945CC" w:rsidRDefault="00C52DD3" w:rsidP="00C92A0B">
      <w:pPr>
        <w:pStyle w:val="Sraopastraipa"/>
        <w:spacing w:line="360" w:lineRule="auto"/>
        <w:ind w:left="0"/>
        <w:jc w:val="both"/>
        <w:rPr>
          <w:rFonts w:ascii="Times New Roman" w:hAnsi="Times New Roman" w:cs="Times New Roman"/>
          <w:sz w:val="24"/>
          <w:szCs w:val="24"/>
        </w:rPr>
      </w:pPr>
    </w:p>
    <w:p w14:paraId="66C558C7" w14:textId="1EE02E5B" w:rsidR="00FF6B61" w:rsidRDefault="00A945CC" w:rsidP="00A945CC">
      <w:pPr>
        <w:pStyle w:val="Sraopastraipa"/>
        <w:tabs>
          <w:tab w:val="left" w:pos="993"/>
        </w:tabs>
        <w:spacing w:after="240" w:line="360" w:lineRule="auto"/>
        <w:ind w:left="0" w:firstLine="0"/>
        <w:jc w:val="center"/>
        <w:rPr>
          <w:rFonts w:ascii="Times New Roman" w:hAnsi="Times New Roman" w:cs="Times New Roman"/>
          <w:b/>
          <w:caps/>
          <w:sz w:val="24"/>
          <w:szCs w:val="24"/>
        </w:rPr>
      </w:pPr>
      <w:r>
        <w:rPr>
          <w:rFonts w:ascii="Times New Roman" w:hAnsi="Times New Roman" w:cs="Times New Roman"/>
          <w:b/>
          <w:caps/>
          <w:sz w:val="24"/>
          <w:szCs w:val="24"/>
        </w:rPr>
        <w:t>1</w:t>
      </w:r>
      <w:r w:rsidR="00280206">
        <w:rPr>
          <w:rFonts w:ascii="Times New Roman" w:hAnsi="Times New Roman" w:cs="Times New Roman"/>
          <w:b/>
          <w:caps/>
          <w:sz w:val="24"/>
          <w:szCs w:val="24"/>
        </w:rPr>
        <w:t>2</w:t>
      </w:r>
      <w:r>
        <w:rPr>
          <w:rFonts w:ascii="Times New Roman" w:hAnsi="Times New Roman" w:cs="Times New Roman"/>
          <w:b/>
          <w:caps/>
          <w:sz w:val="24"/>
          <w:szCs w:val="24"/>
        </w:rPr>
        <w:t xml:space="preserve">.2. </w:t>
      </w:r>
      <w:r w:rsidR="00BD0200" w:rsidRPr="00A945CC">
        <w:rPr>
          <w:rFonts w:ascii="Times New Roman" w:hAnsi="Times New Roman" w:cs="Times New Roman"/>
          <w:b/>
          <w:caps/>
          <w:sz w:val="24"/>
          <w:szCs w:val="24"/>
        </w:rPr>
        <w:t>Gyventojų surinkimo punkt</w:t>
      </w:r>
      <w:r w:rsidR="000E523B" w:rsidRPr="00A945CC">
        <w:rPr>
          <w:rFonts w:ascii="Times New Roman" w:hAnsi="Times New Roman" w:cs="Times New Roman"/>
          <w:b/>
          <w:caps/>
          <w:sz w:val="24"/>
          <w:szCs w:val="24"/>
        </w:rPr>
        <w:t xml:space="preserve">Ų VEIKLA </w:t>
      </w:r>
    </w:p>
    <w:p w14:paraId="295C5B27" w14:textId="04698058" w:rsidR="00397A6D" w:rsidRPr="00280206" w:rsidRDefault="00F62A3C" w:rsidP="005E6072">
      <w:pPr>
        <w:pStyle w:val="Sraopastraipa"/>
        <w:spacing w:after="240" w:line="360" w:lineRule="auto"/>
        <w:ind w:left="28" w:firstLine="681"/>
        <w:jc w:val="both"/>
        <w:rPr>
          <w:rFonts w:ascii="Times New Roman" w:hAnsi="Times New Roman" w:cs="Times New Roman"/>
          <w:bCs/>
          <w:color w:val="000000" w:themeColor="text1"/>
          <w:sz w:val="24"/>
          <w:szCs w:val="24"/>
        </w:rPr>
      </w:pPr>
      <w:r w:rsidRPr="00A945CC">
        <w:rPr>
          <w:rFonts w:ascii="Times New Roman" w:hAnsi="Times New Roman" w:cs="Times New Roman"/>
          <w:bCs/>
          <w:color w:val="000000" w:themeColor="text1"/>
          <w:sz w:val="24"/>
          <w:szCs w:val="24"/>
        </w:rPr>
        <w:t>Gyventojų surinkimui</w:t>
      </w:r>
      <w:r w:rsidR="00443749">
        <w:rPr>
          <w:rFonts w:ascii="Times New Roman" w:hAnsi="Times New Roman" w:cs="Times New Roman"/>
          <w:bCs/>
          <w:color w:val="000000" w:themeColor="text1"/>
          <w:sz w:val="24"/>
          <w:szCs w:val="24"/>
        </w:rPr>
        <w:t>,</w:t>
      </w:r>
      <w:r w:rsidRPr="00A945CC">
        <w:rPr>
          <w:rFonts w:ascii="Times New Roman" w:hAnsi="Times New Roman" w:cs="Times New Roman"/>
          <w:bCs/>
          <w:color w:val="000000" w:themeColor="text1"/>
          <w:sz w:val="24"/>
          <w:szCs w:val="24"/>
        </w:rPr>
        <w:t xml:space="preserve"> pratybų vietoje buvo įreng</w:t>
      </w:r>
      <w:r w:rsidR="00C9191B" w:rsidRPr="00A945CC">
        <w:rPr>
          <w:rFonts w:ascii="Times New Roman" w:hAnsi="Times New Roman" w:cs="Times New Roman"/>
          <w:bCs/>
          <w:color w:val="000000" w:themeColor="text1"/>
          <w:sz w:val="24"/>
          <w:szCs w:val="24"/>
        </w:rPr>
        <w:t>t</w:t>
      </w:r>
      <w:r w:rsidRPr="00A945CC">
        <w:rPr>
          <w:rFonts w:ascii="Times New Roman" w:hAnsi="Times New Roman" w:cs="Times New Roman"/>
          <w:bCs/>
          <w:color w:val="000000" w:themeColor="text1"/>
          <w:sz w:val="24"/>
          <w:szCs w:val="24"/>
        </w:rPr>
        <w:t xml:space="preserve">i 3 Vilniaus rajono savivaldybės gyventojų surinkimo punktai: Kalvelių, </w:t>
      </w:r>
      <w:proofErr w:type="spellStart"/>
      <w:r w:rsidRPr="00A945CC">
        <w:rPr>
          <w:rFonts w:ascii="Times New Roman" w:hAnsi="Times New Roman" w:cs="Times New Roman"/>
          <w:bCs/>
          <w:color w:val="000000" w:themeColor="text1"/>
          <w:sz w:val="24"/>
          <w:szCs w:val="24"/>
        </w:rPr>
        <w:t>Pakenės</w:t>
      </w:r>
      <w:proofErr w:type="spellEnd"/>
      <w:r w:rsidRPr="00A945CC">
        <w:rPr>
          <w:rFonts w:ascii="Times New Roman" w:hAnsi="Times New Roman" w:cs="Times New Roman"/>
          <w:bCs/>
          <w:color w:val="000000" w:themeColor="text1"/>
          <w:sz w:val="24"/>
          <w:szCs w:val="24"/>
        </w:rPr>
        <w:t xml:space="preserve"> ir Šumsko.</w:t>
      </w:r>
      <w:r w:rsidR="00397A6D" w:rsidRPr="00A945CC">
        <w:rPr>
          <w:rFonts w:ascii="Times New Roman" w:hAnsi="Times New Roman" w:cs="Times New Roman"/>
          <w:bCs/>
          <w:color w:val="000000" w:themeColor="text1"/>
          <w:sz w:val="24"/>
          <w:szCs w:val="24"/>
        </w:rPr>
        <w:t xml:space="preserve"> </w:t>
      </w:r>
      <w:r w:rsidR="00737593" w:rsidRPr="00A945CC">
        <w:rPr>
          <w:rFonts w:ascii="Times New Roman" w:hAnsi="Times New Roman" w:cs="Times New Roman"/>
          <w:bCs/>
          <w:color w:val="000000" w:themeColor="text1"/>
          <w:sz w:val="24"/>
          <w:szCs w:val="24"/>
        </w:rPr>
        <w:t xml:space="preserve">Imituojamų </w:t>
      </w:r>
      <w:r w:rsidR="003A2F9A" w:rsidRPr="00A945CC">
        <w:rPr>
          <w:rFonts w:ascii="Times New Roman" w:hAnsi="Times New Roman" w:cs="Times New Roman"/>
          <w:bCs/>
          <w:color w:val="000000" w:themeColor="text1"/>
          <w:sz w:val="24"/>
          <w:szCs w:val="24"/>
        </w:rPr>
        <w:t>Vilniaus r</w:t>
      </w:r>
      <w:r w:rsidR="00C9191B" w:rsidRPr="00A945CC">
        <w:rPr>
          <w:rFonts w:ascii="Times New Roman" w:hAnsi="Times New Roman" w:cs="Times New Roman"/>
          <w:bCs/>
          <w:color w:val="000000" w:themeColor="text1"/>
          <w:sz w:val="24"/>
          <w:szCs w:val="24"/>
        </w:rPr>
        <w:t>ajono</w:t>
      </w:r>
      <w:r w:rsidR="003A2F9A" w:rsidRPr="00A945CC">
        <w:rPr>
          <w:rFonts w:ascii="Times New Roman" w:hAnsi="Times New Roman" w:cs="Times New Roman"/>
          <w:bCs/>
          <w:color w:val="000000" w:themeColor="text1"/>
          <w:sz w:val="24"/>
          <w:szCs w:val="24"/>
        </w:rPr>
        <w:t xml:space="preserve"> </w:t>
      </w:r>
      <w:r w:rsidR="00737593" w:rsidRPr="00A945CC">
        <w:rPr>
          <w:rFonts w:ascii="Times New Roman" w:hAnsi="Times New Roman" w:cs="Times New Roman"/>
          <w:bCs/>
          <w:color w:val="000000" w:themeColor="text1"/>
          <w:sz w:val="24"/>
          <w:szCs w:val="24"/>
        </w:rPr>
        <w:t>g</w:t>
      </w:r>
      <w:r w:rsidR="00BD0200" w:rsidRPr="00A945CC">
        <w:rPr>
          <w:rFonts w:ascii="Times New Roman" w:hAnsi="Times New Roman" w:cs="Times New Roman"/>
          <w:bCs/>
          <w:color w:val="000000" w:themeColor="text1"/>
          <w:sz w:val="24"/>
          <w:szCs w:val="24"/>
        </w:rPr>
        <w:t xml:space="preserve">yventojų surinkimo punktų </w:t>
      </w:r>
      <w:r w:rsidR="003A2F9A" w:rsidRPr="00A945CC">
        <w:rPr>
          <w:rFonts w:ascii="Times New Roman" w:hAnsi="Times New Roman" w:cs="Times New Roman"/>
          <w:bCs/>
          <w:color w:val="000000" w:themeColor="text1"/>
          <w:sz w:val="24"/>
          <w:szCs w:val="24"/>
        </w:rPr>
        <w:t>įrengimui b</w:t>
      </w:r>
      <w:r w:rsidR="00E13BC8" w:rsidRPr="00A945CC">
        <w:rPr>
          <w:rFonts w:ascii="Times New Roman" w:hAnsi="Times New Roman" w:cs="Times New Roman"/>
          <w:bCs/>
          <w:color w:val="000000" w:themeColor="text1"/>
          <w:sz w:val="24"/>
          <w:szCs w:val="24"/>
        </w:rPr>
        <w:t xml:space="preserve">uvo </w:t>
      </w:r>
      <w:r w:rsidR="00E13BC8" w:rsidRPr="00280206">
        <w:rPr>
          <w:rFonts w:ascii="Times New Roman" w:hAnsi="Times New Roman" w:cs="Times New Roman"/>
          <w:bCs/>
          <w:color w:val="000000" w:themeColor="text1"/>
          <w:sz w:val="24"/>
          <w:szCs w:val="24"/>
        </w:rPr>
        <w:t xml:space="preserve">panaudotos pripučiamos lauko palapinės </w:t>
      </w:r>
      <w:r w:rsidR="00397A6D" w:rsidRPr="00280206">
        <w:rPr>
          <w:rFonts w:ascii="Times New Roman" w:hAnsi="Times New Roman" w:cs="Times New Roman"/>
          <w:bCs/>
          <w:color w:val="000000" w:themeColor="text1"/>
          <w:sz w:val="24"/>
          <w:szCs w:val="24"/>
        </w:rPr>
        <w:t xml:space="preserve">ir </w:t>
      </w:r>
      <w:r w:rsidR="005E1656" w:rsidRPr="00280206">
        <w:rPr>
          <w:rFonts w:ascii="Times New Roman" w:hAnsi="Times New Roman" w:cs="Times New Roman"/>
          <w:bCs/>
          <w:color w:val="000000" w:themeColor="text1"/>
          <w:sz w:val="24"/>
          <w:szCs w:val="24"/>
        </w:rPr>
        <w:t xml:space="preserve">specialus administracinei veiklai </w:t>
      </w:r>
      <w:r w:rsidR="00443749">
        <w:rPr>
          <w:rFonts w:ascii="Times New Roman" w:hAnsi="Times New Roman" w:cs="Times New Roman"/>
          <w:bCs/>
          <w:color w:val="000000" w:themeColor="text1"/>
          <w:sz w:val="24"/>
          <w:szCs w:val="24"/>
        </w:rPr>
        <w:t xml:space="preserve">skirtas </w:t>
      </w:r>
      <w:r w:rsidR="00E13BC8" w:rsidRPr="00280206">
        <w:rPr>
          <w:rFonts w:ascii="Times New Roman" w:hAnsi="Times New Roman" w:cs="Times New Roman"/>
          <w:bCs/>
          <w:color w:val="000000" w:themeColor="text1"/>
          <w:sz w:val="24"/>
          <w:szCs w:val="24"/>
        </w:rPr>
        <w:t>konteineris</w:t>
      </w:r>
      <w:r w:rsidR="00280206" w:rsidRPr="00280206">
        <w:rPr>
          <w:rFonts w:ascii="Times New Roman" w:hAnsi="Times New Roman" w:cs="Times New Roman"/>
          <w:bCs/>
          <w:color w:val="000000" w:themeColor="text1"/>
          <w:sz w:val="24"/>
          <w:szCs w:val="24"/>
        </w:rPr>
        <w:t xml:space="preserve"> su įranga</w:t>
      </w:r>
      <w:r w:rsidR="00E13BC8" w:rsidRPr="00280206">
        <w:rPr>
          <w:rFonts w:ascii="Times New Roman" w:hAnsi="Times New Roman" w:cs="Times New Roman"/>
          <w:bCs/>
          <w:color w:val="000000" w:themeColor="text1"/>
          <w:sz w:val="24"/>
          <w:szCs w:val="24"/>
        </w:rPr>
        <w:t>.</w:t>
      </w:r>
    </w:p>
    <w:p w14:paraId="647E2860" w14:textId="2680CFE3" w:rsidR="00E13BC8" w:rsidRPr="00A945CC" w:rsidRDefault="00E13BC8" w:rsidP="005E6072">
      <w:pPr>
        <w:pStyle w:val="Sraopastraipa"/>
        <w:spacing w:line="360" w:lineRule="auto"/>
        <w:ind w:left="28" w:firstLine="681"/>
        <w:jc w:val="both"/>
        <w:rPr>
          <w:rFonts w:ascii="Times New Roman" w:hAnsi="Times New Roman" w:cs="Times New Roman"/>
          <w:bCs/>
          <w:color w:val="000000" w:themeColor="text1"/>
          <w:sz w:val="24"/>
          <w:szCs w:val="24"/>
        </w:rPr>
      </w:pPr>
      <w:r w:rsidRPr="00280206">
        <w:rPr>
          <w:rFonts w:ascii="Times New Roman" w:hAnsi="Times New Roman" w:cs="Times New Roman"/>
          <w:bCs/>
          <w:color w:val="000000" w:themeColor="text1"/>
          <w:sz w:val="24"/>
          <w:szCs w:val="24"/>
        </w:rPr>
        <w:t xml:space="preserve"> </w:t>
      </w:r>
      <w:r w:rsidR="00397A6D" w:rsidRPr="00280206">
        <w:rPr>
          <w:rFonts w:ascii="Times New Roman" w:hAnsi="Times New Roman" w:cs="Times New Roman"/>
          <w:bCs/>
          <w:color w:val="000000" w:themeColor="text1"/>
          <w:sz w:val="24"/>
          <w:szCs w:val="24"/>
        </w:rPr>
        <w:t xml:space="preserve">Punktai pilnai </w:t>
      </w:r>
      <w:r w:rsidR="00397A6D" w:rsidRPr="00280206">
        <w:rPr>
          <w:rFonts w:ascii="Times New Roman" w:hAnsi="Times New Roman" w:cs="Times New Roman"/>
          <w:bCs/>
          <w:sz w:val="24"/>
          <w:szCs w:val="24"/>
        </w:rPr>
        <w:t xml:space="preserve">paruošti darbui: </w:t>
      </w:r>
      <w:r w:rsidR="005449CF" w:rsidRPr="00280206">
        <w:rPr>
          <w:rFonts w:ascii="Times New Roman" w:hAnsi="Times New Roman" w:cs="Times New Roman"/>
          <w:bCs/>
          <w:sz w:val="24"/>
          <w:szCs w:val="24"/>
        </w:rPr>
        <w:t>autonominis</w:t>
      </w:r>
      <w:r w:rsidRPr="00280206">
        <w:rPr>
          <w:rFonts w:ascii="Times New Roman" w:hAnsi="Times New Roman" w:cs="Times New Roman"/>
          <w:bCs/>
          <w:sz w:val="24"/>
          <w:szCs w:val="24"/>
        </w:rPr>
        <w:t xml:space="preserve"> el</w:t>
      </w:r>
      <w:r w:rsidR="005449CF" w:rsidRPr="00280206">
        <w:rPr>
          <w:rFonts w:ascii="Times New Roman" w:hAnsi="Times New Roman" w:cs="Times New Roman"/>
          <w:bCs/>
          <w:sz w:val="24"/>
          <w:szCs w:val="24"/>
        </w:rPr>
        <w:t>ektros</w:t>
      </w:r>
      <w:r w:rsidRPr="00280206">
        <w:rPr>
          <w:rFonts w:ascii="Times New Roman" w:hAnsi="Times New Roman" w:cs="Times New Roman"/>
          <w:bCs/>
          <w:sz w:val="24"/>
          <w:szCs w:val="24"/>
        </w:rPr>
        <w:t xml:space="preserve"> generatorius, kompiuterin</w:t>
      </w:r>
      <w:r w:rsidR="005449CF" w:rsidRPr="00280206">
        <w:rPr>
          <w:rFonts w:ascii="Times New Roman" w:hAnsi="Times New Roman" w:cs="Times New Roman"/>
          <w:bCs/>
          <w:sz w:val="24"/>
          <w:szCs w:val="24"/>
        </w:rPr>
        <w:t>ė</w:t>
      </w:r>
      <w:r w:rsidRPr="00280206">
        <w:rPr>
          <w:rFonts w:ascii="Times New Roman" w:hAnsi="Times New Roman" w:cs="Times New Roman"/>
          <w:bCs/>
          <w:sz w:val="24"/>
          <w:szCs w:val="24"/>
        </w:rPr>
        <w:t xml:space="preserve"> įrang</w:t>
      </w:r>
      <w:r w:rsidR="005449CF" w:rsidRPr="00280206">
        <w:rPr>
          <w:rFonts w:ascii="Times New Roman" w:hAnsi="Times New Roman" w:cs="Times New Roman"/>
          <w:bCs/>
          <w:sz w:val="24"/>
          <w:szCs w:val="24"/>
        </w:rPr>
        <w:t>a</w:t>
      </w:r>
      <w:r w:rsidRPr="00280206">
        <w:rPr>
          <w:rFonts w:ascii="Times New Roman" w:hAnsi="Times New Roman" w:cs="Times New Roman"/>
          <w:bCs/>
          <w:sz w:val="24"/>
          <w:szCs w:val="24"/>
        </w:rPr>
        <w:t xml:space="preserve">, radijo </w:t>
      </w:r>
      <w:r w:rsidR="00C9191B" w:rsidRPr="00280206">
        <w:rPr>
          <w:rFonts w:ascii="Times New Roman" w:hAnsi="Times New Roman" w:cs="Times New Roman"/>
          <w:bCs/>
          <w:sz w:val="24"/>
          <w:szCs w:val="24"/>
        </w:rPr>
        <w:t xml:space="preserve">ryšio </w:t>
      </w:r>
      <w:r w:rsidRPr="00280206">
        <w:rPr>
          <w:rFonts w:ascii="Times New Roman" w:hAnsi="Times New Roman" w:cs="Times New Roman"/>
          <w:bCs/>
          <w:sz w:val="24"/>
          <w:szCs w:val="24"/>
        </w:rPr>
        <w:t xml:space="preserve">stoteles, transporto priemones (du visureigius su priekabomis). </w:t>
      </w:r>
      <w:r w:rsidR="00397A6D" w:rsidRPr="00280206">
        <w:rPr>
          <w:rFonts w:ascii="Times New Roman" w:hAnsi="Times New Roman" w:cs="Times New Roman"/>
          <w:bCs/>
          <w:sz w:val="24"/>
          <w:szCs w:val="24"/>
        </w:rPr>
        <w:t>Transportuoti surinktus gyventojus pasitelkta 6 mokykliniai autobu</w:t>
      </w:r>
      <w:r w:rsidR="00C9191B" w:rsidRPr="00280206">
        <w:rPr>
          <w:rFonts w:ascii="Times New Roman" w:hAnsi="Times New Roman" w:cs="Times New Roman"/>
          <w:bCs/>
          <w:sz w:val="24"/>
          <w:szCs w:val="24"/>
        </w:rPr>
        <w:t>sai</w:t>
      </w:r>
      <w:r w:rsidR="00B765CF" w:rsidRPr="00280206">
        <w:rPr>
          <w:rFonts w:ascii="Times New Roman" w:hAnsi="Times New Roman" w:cs="Times New Roman"/>
          <w:bCs/>
          <w:sz w:val="24"/>
          <w:szCs w:val="24"/>
        </w:rPr>
        <w:t xml:space="preserve"> ir vairuotojai</w:t>
      </w:r>
      <w:r w:rsidR="00397A6D" w:rsidRPr="00280206">
        <w:rPr>
          <w:rFonts w:ascii="Times New Roman" w:hAnsi="Times New Roman" w:cs="Times New Roman"/>
          <w:bCs/>
          <w:sz w:val="24"/>
          <w:szCs w:val="24"/>
        </w:rPr>
        <w:t xml:space="preserve">. </w:t>
      </w:r>
      <w:r w:rsidRPr="00280206">
        <w:rPr>
          <w:rFonts w:ascii="Times New Roman" w:hAnsi="Times New Roman" w:cs="Times New Roman"/>
          <w:bCs/>
          <w:sz w:val="24"/>
          <w:szCs w:val="24"/>
        </w:rPr>
        <w:t xml:space="preserve">Surinkimo punktų darbuotojai buvo aprūpinti </w:t>
      </w:r>
      <w:r w:rsidR="00C9191B" w:rsidRPr="00280206">
        <w:rPr>
          <w:rFonts w:ascii="Times New Roman" w:hAnsi="Times New Roman" w:cs="Times New Roman"/>
          <w:bCs/>
          <w:sz w:val="24"/>
          <w:szCs w:val="24"/>
        </w:rPr>
        <w:t xml:space="preserve">asmeniniais, </w:t>
      </w:r>
      <w:r w:rsidRPr="00280206">
        <w:rPr>
          <w:rFonts w:ascii="Times New Roman" w:hAnsi="Times New Roman" w:cs="Times New Roman"/>
          <w:bCs/>
          <w:sz w:val="24"/>
          <w:szCs w:val="24"/>
        </w:rPr>
        <w:t xml:space="preserve">apsauginiais komplektais nuo radiacinės taršos (pilno veido kaukės, kombinezonai su gaubtais, apsauginės pirštinės, </w:t>
      </w:r>
      <w:proofErr w:type="spellStart"/>
      <w:r w:rsidRPr="00280206">
        <w:rPr>
          <w:rFonts w:ascii="Times New Roman" w:hAnsi="Times New Roman" w:cs="Times New Roman"/>
          <w:bCs/>
          <w:sz w:val="24"/>
          <w:szCs w:val="24"/>
        </w:rPr>
        <w:t>antbačiai</w:t>
      </w:r>
      <w:proofErr w:type="spellEnd"/>
      <w:r w:rsidRPr="00280206">
        <w:rPr>
          <w:rFonts w:ascii="Times New Roman" w:hAnsi="Times New Roman" w:cs="Times New Roman"/>
          <w:bCs/>
          <w:sz w:val="24"/>
          <w:szCs w:val="24"/>
        </w:rPr>
        <w:t>).</w:t>
      </w:r>
    </w:p>
    <w:p w14:paraId="48B95350" w14:textId="3E40D9D1" w:rsidR="00E13BC8" w:rsidRPr="00A945CC" w:rsidRDefault="00E13BC8" w:rsidP="005E6072">
      <w:pPr>
        <w:pStyle w:val="Sraopastraipa"/>
        <w:spacing w:line="360" w:lineRule="auto"/>
        <w:ind w:left="28" w:firstLine="681"/>
        <w:jc w:val="both"/>
        <w:rPr>
          <w:rFonts w:ascii="Times New Roman" w:hAnsi="Times New Roman" w:cs="Times New Roman"/>
          <w:bCs/>
          <w:color w:val="000000" w:themeColor="text1"/>
          <w:sz w:val="24"/>
          <w:szCs w:val="24"/>
        </w:rPr>
      </w:pPr>
      <w:r w:rsidRPr="00A945CC">
        <w:rPr>
          <w:rFonts w:ascii="Times New Roman" w:hAnsi="Times New Roman" w:cs="Times New Roman"/>
          <w:bCs/>
          <w:color w:val="000000" w:themeColor="text1"/>
          <w:sz w:val="24"/>
          <w:szCs w:val="24"/>
        </w:rPr>
        <w:lastRenderedPageBreak/>
        <w:t xml:space="preserve">9 val. 00 min., pratybų dalyviams </w:t>
      </w:r>
      <w:r w:rsidR="00B765CF" w:rsidRPr="00A945CC">
        <w:rPr>
          <w:rFonts w:ascii="Times New Roman" w:hAnsi="Times New Roman" w:cs="Times New Roman"/>
          <w:bCs/>
          <w:color w:val="000000" w:themeColor="text1"/>
          <w:sz w:val="24"/>
          <w:szCs w:val="24"/>
        </w:rPr>
        <w:t xml:space="preserve">buvo </w:t>
      </w:r>
      <w:r w:rsidRPr="00A945CC">
        <w:rPr>
          <w:rFonts w:ascii="Times New Roman" w:hAnsi="Times New Roman" w:cs="Times New Roman"/>
          <w:bCs/>
          <w:color w:val="000000" w:themeColor="text1"/>
          <w:sz w:val="24"/>
          <w:szCs w:val="24"/>
        </w:rPr>
        <w:t xml:space="preserve">pateikta sąlyga apie pratybų pradžią. Duomenų keitimuisi pratybų dalyviai naudojo duomenų keitimosi platformą </w:t>
      </w:r>
      <w:proofErr w:type="spellStart"/>
      <w:r w:rsidRPr="00A945CC">
        <w:rPr>
          <w:rFonts w:ascii="Times New Roman" w:hAnsi="Times New Roman" w:cs="Times New Roman"/>
          <w:bCs/>
          <w:color w:val="000000" w:themeColor="text1"/>
          <w:sz w:val="24"/>
          <w:szCs w:val="24"/>
        </w:rPr>
        <w:t>Nextcloud</w:t>
      </w:r>
      <w:proofErr w:type="spellEnd"/>
      <w:r w:rsidRPr="00A945CC">
        <w:rPr>
          <w:rFonts w:ascii="Times New Roman" w:hAnsi="Times New Roman" w:cs="Times New Roman"/>
          <w:bCs/>
          <w:color w:val="000000" w:themeColor="text1"/>
          <w:sz w:val="24"/>
          <w:szCs w:val="24"/>
        </w:rPr>
        <w:t xml:space="preserve"> (duomenų saugykla), elektroninį paštą, telefoninį ir radijo ryšį. Pagrindiniai naudoti informacijos keitimosi kanalai - elektroninis paštas ir telefonas. </w:t>
      </w:r>
    </w:p>
    <w:p w14:paraId="7B271F92" w14:textId="036C8868" w:rsidR="00E13BC8" w:rsidRPr="00A945CC" w:rsidRDefault="00E13BC8" w:rsidP="005E6072">
      <w:pPr>
        <w:pStyle w:val="Sraopastraipa"/>
        <w:spacing w:line="360" w:lineRule="auto"/>
        <w:ind w:left="28" w:firstLine="681"/>
        <w:jc w:val="both"/>
        <w:rPr>
          <w:rFonts w:ascii="Times New Roman" w:hAnsi="Times New Roman" w:cs="Times New Roman"/>
          <w:bCs/>
          <w:color w:val="000000" w:themeColor="text1"/>
          <w:sz w:val="24"/>
          <w:szCs w:val="24"/>
        </w:rPr>
      </w:pPr>
      <w:r w:rsidRPr="00A945CC">
        <w:rPr>
          <w:rFonts w:ascii="Times New Roman" w:hAnsi="Times New Roman" w:cs="Times New Roman"/>
          <w:bCs/>
          <w:color w:val="000000" w:themeColor="text1"/>
          <w:sz w:val="24"/>
          <w:szCs w:val="24"/>
        </w:rPr>
        <w:t xml:space="preserve">Pratybų poligone buvo įkurtas </w:t>
      </w:r>
      <w:r w:rsidR="00C9191B" w:rsidRPr="00A945CC">
        <w:rPr>
          <w:rFonts w:ascii="Times New Roman" w:hAnsi="Times New Roman" w:cs="Times New Roman"/>
          <w:bCs/>
          <w:color w:val="000000" w:themeColor="text1"/>
          <w:sz w:val="24"/>
          <w:szCs w:val="24"/>
        </w:rPr>
        <w:t xml:space="preserve">evakuojamų </w:t>
      </w:r>
      <w:r w:rsidRPr="00A945CC">
        <w:rPr>
          <w:rFonts w:ascii="Times New Roman" w:hAnsi="Times New Roman" w:cs="Times New Roman"/>
          <w:bCs/>
          <w:color w:val="000000" w:themeColor="text1"/>
          <w:sz w:val="24"/>
          <w:szCs w:val="24"/>
        </w:rPr>
        <w:t>gyventojų paskirstymo postas.</w:t>
      </w:r>
      <w:r w:rsidR="005449CF" w:rsidRPr="00A945CC">
        <w:rPr>
          <w:rFonts w:ascii="Times New Roman" w:hAnsi="Times New Roman" w:cs="Times New Roman"/>
          <w:bCs/>
          <w:color w:val="000000" w:themeColor="text1"/>
          <w:sz w:val="24"/>
          <w:szCs w:val="24"/>
        </w:rPr>
        <w:t xml:space="preserve"> </w:t>
      </w:r>
      <w:r w:rsidRPr="00A945CC">
        <w:rPr>
          <w:rFonts w:ascii="Times New Roman" w:hAnsi="Times New Roman" w:cs="Times New Roman"/>
          <w:bCs/>
          <w:color w:val="000000" w:themeColor="text1"/>
          <w:sz w:val="24"/>
          <w:szCs w:val="24"/>
        </w:rPr>
        <w:t>Kalvelių surinkimo punkte dirbo trys darbuotojai, kurie registravo atvykstančius statistus</w:t>
      </w:r>
      <w:r w:rsidR="005449CF" w:rsidRPr="00A945CC">
        <w:rPr>
          <w:rFonts w:ascii="Times New Roman" w:hAnsi="Times New Roman" w:cs="Times New Roman"/>
          <w:bCs/>
          <w:color w:val="000000" w:themeColor="text1"/>
          <w:sz w:val="24"/>
          <w:szCs w:val="24"/>
        </w:rPr>
        <w:t>, kurie imitavo Vilniaus rajono gyventojus</w:t>
      </w:r>
      <w:r w:rsidR="00E65FFF" w:rsidRPr="00A945CC">
        <w:rPr>
          <w:rFonts w:ascii="Times New Roman" w:hAnsi="Times New Roman" w:cs="Times New Roman"/>
          <w:bCs/>
          <w:color w:val="000000" w:themeColor="text1"/>
          <w:sz w:val="24"/>
          <w:szCs w:val="24"/>
        </w:rPr>
        <w:t xml:space="preserve"> (toliau – gyventojai)</w:t>
      </w:r>
      <w:r w:rsidRPr="00A945CC">
        <w:rPr>
          <w:rFonts w:ascii="Times New Roman" w:hAnsi="Times New Roman" w:cs="Times New Roman"/>
          <w:bCs/>
          <w:color w:val="000000" w:themeColor="text1"/>
          <w:sz w:val="24"/>
          <w:szCs w:val="24"/>
        </w:rPr>
        <w:t xml:space="preserve">, formavo jų grupes ir įsodindavo į autobusus. Autobusai išvykdavo į sąlyginį </w:t>
      </w:r>
      <w:proofErr w:type="spellStart"/>
      <w:r w:rsidRPr="00A945CC">
        <w:rPr>
          <w:rFonts w:ascii="Times New Roman" w:hAnsi="Times New Roman" w:cs="Times New Roman"/>
          <w:bCs/>
          <w:color w:val="000000" w:themeColor="text1"/>
          <w:sz w:val="24"/>
          <w:szCs w:val="24"/>
        </w:rPr>
        <w:t>Šatrininkų</w:t>
      </w:r>
      <w:proofErr w:type="spellEnd"/>
      <w:r w:rsidRPr="00A945CC">
        <w:rPr>
          <w:rFonts w:ascii="Times New Roman" w:hAnsi="Times New Roman" w:cs="Times New Roman"/>
          <w:bCs/>
          <w:color w:val="000000" w:themeColor="text1"/>
          <w:sz w:val="24"/>
          <w:szCs w:val="24"/>
        </w:rPr>
        <w:t xml:space="preserve"> tarpinį gyventojų evakavimo punktą. </w:t>
      </w:r>
      <w:r w:rsidR="005449CF" w:rsidRPr="00A945CC">
        <w:rPr>
          <w:rFonts w:ascii="Times New Roman" w:hAnsi="Times New Roman" w:cs="Times New Roman"/>
          <w:bCs/>
          <w:color w:val="000000" w:themeColor="text1"/>
          <w:sz w:val="24"/>
          <w:szCs w:val="24"/>
        </w:rPr>
        <w:t>Jame</w:t>
      </w:r>
      <w:r w:rsidRPr="00A945CC">
        <w:rPr>
          <w:rFonts w:ascii="Times New Roman" w:hAnsi="Times New Roman" w:cs="Times New Roman"/>
          <w:bCs/>
          <w:color w:val="000000" w:themeColor="text1"/>
          <w:sz w:val="24"/>
          <w:szCs w:val="24"/>
        </w:rPr>
        <w:t xml:space="preserve"> gyventojai buvo išlaipinami, o autobusai nukreipiami į transporto švarinimo postą. </w:t>
      </w:r>
    </w:p>
    <w:p w14:paraId="26F31C27" w14:textId="43235192" w:rsidR="00E13BC8" w:rsidRPr="00A945CC" w:rsidRDefault="00E13BC8" w:rsidP="005E6072">
      <w:pPr>
        <w:pStyle w:val="Sraopastraipa"/>
        <w:spacing w:after="0" w:line="360" w:lineRule="auto"/>
        <w:ind w:left="28" w:firstLine="681"/>
        <w:jc w:val="both"/>
        <w:rPr>
          <w:rFonts w:ascii="Times New Roman" w:hAnsi="Times New Roman" w:cs="Times New Roman"/>
          <w:bCs/>
          <w:color w:val="000000" w:themeColor="text1"/>
          <w:sz w:val="24"/>
          <w:szCs w:val="24"/>
        </w:rPr>
      </w:pPr>
      <w:proofErr w:type="spellStart"/>
      <w:r w:rsidRPr="00A945CC">
        <w:rPr>
          <w:rFonts w:ascii="Times New Roman" w:hAnsi="Times New Roman" w:cs="Times New Roman"/>
          <w:bCs/>
          <w:color w:val="000000" w:themeColor="text1"/>
          <w:sz w:val="24"/>
          <w:szCs w:val="24"/>
        </w:rPr>
        <w:t>Pakenės</w:t>
      </w:r>
      <w:proofErr w:type="spellEnd"/>
      <w:r w:rsidRPr="00A945CC">
        <w:rPr>
          <w:rFonts w:ascii="Times New Roman" w:hAnsi="Times New Roman" w:cs="Times New Roman"/>
          <w:bCs/>
          <w:color w:val="000000" w:themeColor="text1"/>
          <w:sz w:val="24"/>
          <w:szCs w:val="24"/>
        </w:rPr>
        <w:t xml:space="preserve"> </w:t>
      </w:r>
      <w:r w:rsidR="00B765CF" w:rsidRPr="00A945CC">
        <w:rPr>
          <w:rFonts w:ascii="Times New Roman" w:hAnsi="Times New Roman" w:cs="Times New Roman"/>
          <w:bCs/>
          <w:color w:val="000000" w:themeColor="text1"/>
          <w:sz w:val="24"/>
          <w:szCs w:val="24"/>
        </w:rPr>
        <w:t xml:space="preserve">gyventojų </w:t>
      </w:r>
      <w:r w:rsidRPr="00A945CC">
        <w:rPr>
          <w:rFonts w:ascii="Times New Roman" w:hAnsi="Times New Roman" w:cs="Times New Roman"/>
          <w:bCs/>
          <w:color w:val="000000" w:themeColor="text1"/>
          <w:sz w:val="24"/>
          <w:szCs w:val="24"/>
        </w:rPr>
        <w:t xml:space="preserve">surinkimo punkte dirbo </w:t>
      </w:r>
      <w:r w:rsidR="00C9191B" w:rsidRPr="00A945CC">
        <w:rPr>
          <w:rFonts w:ascii="Times New Roman" w:hAnsi="Times New Roman" w:cs="Times New Roman"/>
          <w:bCs/>
          <w:color w:val="000000" w:themeColor="text1"/>
          <w:sz w:val="24"/>
          <w:szCs w:val="24"/>
        </w:rPr>
        <w:t>trys</w:t>
      </w:r>
      <w:r w:rsidRPr="00A945CC">
        <w:rPr>
          <w:rFonts w:ascii="Times New Roman" w:hAnsi="Times New Roman" w:cs="Times New Roman"/>
          <w:bCs/>
          <w:color w:val="000000" w:themeColor="text1"/>
          <w:sz w:val="24"/>
          <w:szCs w:val="24"/>
        </w:rPr>
        <w:t xml:space="preserve"> Vilniaus r</w:t>
      </w:r>
      <w:r w:rsidR="00C9191B" w:rsidRPr="00A945CC">
        <w:rPr>
          <w:rFonts w:ascii="Times New Roman" w:hAnsi="Times New Roman" w:cs="Times New Roman"/>
          <w:bCs/>
          <w:color w:val="000000" w:themeColor="text1"/>
          <w:sz w:val="24"/>
          <w:szCs w:val="24"/>
        </w:rPr>
        <w:t>ajono</w:t>
      </w:r>
      <w:r w:rsidRPr="00A945CC">
        <w:rPr>
          <w:rFonts w:ascii="Times New Roman" w:hAnsi="Times New Roman" w:cs="Times New Roman"/>
          <w:bCs/>
          <w:color w:val="000000" w:themeColor="text1"/>
          <w:sz w:val="24"/>
          <w:szCs w:val="24"/>
        </w:rPr>
        <w:t xml:space="preserve"> sav</w:t>
      </w:r>
      <w:r w:rsidR="00C9191B" w:rsidRPr="00A945CC">
        <w:rPr>
          <w:rFonts w:ascii="Times New Roman" w:hAnsi="Times New Roman" w:cs="Times New Roman"/>
          <w:bCs/>
          <w:color w:val="000000" w:themeColor="text1"/>
          <w:sz w:val="24"/>
          <w:szCs w:val="24"/>
        </w:rPr>
        <w:t>ivaldybės</w:t>
      </w:r>
      <w:r w:rsidRPr="00A945CC">
        <w:rPr>
          <w:rFonts w:ascii="Times New Roman" w:hAnsi="Times New Roman" w:cs="Times New Roman"/>
          <w:bCs/>
          <w:color w:val="000000" w:themeColor="text1"/>
          <w:sz w:val="24"/>
          <w:szCs w:val="24"/>
        </w:rPr>
        <w:t xml:space="preserve"> darbuotojai, Šumsko surinkimo punkte dirbo 5 Vilniaus </w:t>
      </w:r>
      <w:r w:rsidR="00C9191B" w:rsidRPr="00A945CC">
        <w:rPr>
          <w:rFonts w:ascii="Times New Roman" w:hAnsi="Times New Roman" w:cs="Times New Roman"/>
          <w:bCs/>
          <w:color w:val="000000" w:themeColor="text1"/>
          <w:sz w:val="24"/>
          <w:szCs w:val="24"/>
        </w:rPr>
        <w:t xml:space="preserve">rajono savivaldybės </w:t>
      </w:r>
      <w:r w:rsidRPr="00A945CC">
        <w:rPr>
          <w:rFonts w:ascii="Times New Roman" w:hAnsi="Times New Roman" w:cs="Times New Roman"/>
          <w:bCs/>
          <w:color w:val="000000" w:themeColor="text1"/>
          <w:sz w:val="24"/>
          <w:szCs w:val="24"/>
        </w:rPr>
        <w:t xml:space="preserve">darbuotojai. Vyko analogiškas darbas kaip Kalvelių gyventojų surinkimo punkte. </w:t>
      </w:r>
    </w:p>
    <w:p w14:paraId="578BBE3C" w14:textId="53478547" w:rsidR="00E13BC8" w:rsidRPr="00A945CC" w:rsidRDefault="00E13BC8" w:rsidP="005E6072">
      <w:pPr>
        <w:spacing w:after="0"/>
        <w:ind w:firstLine="681"/>
        <w:rPr>
          <w:rFonts w:ascii="Times New Roman" w:hAnsi="Times New Roman" w:cs="Times New Roman"/>
          <w:bCs/>
          <w:sz w:val="24"/>
          <w:szCs w:val="24"/>
        </w:rPr>
      </w:pPr>
      <w:r w:rsidRPr="00A945CC">
        <w:rPr>
          <w:rFonts w:ascii="Times New Roman" w:hAnsi="Times New Roman" w:cs="Times New Roman"/>
          <w:bCs/>
          <w:color w:val="000000" w:themeColor="text1"/>
          <w:sz w:val="24"/>
          <w:szCs w:val="24"/>
        </w:rPr>
        <w:t>Visuose trijuose gyventojų surinkimo punktuose budėjo po vieną mediką, vieną policijos pareigūną, vieną VST pareigūną.</w:t>
      </w:r>
      <w:r w:rsidR="000E50D4" w:rsidRPr="00A945CC">
        <w:rPr>
          <w:rFonts w:ascii="Times New Roman" w:hAnsi="Times New Roman" w:cs="Times New Roman"/>
          <w:bCs/>
          <w:color w:val="000000" w:themeColor="text1"/>
          <w:sz w:val="24"/>
          <w:szCs w:val="24"/>
        </w:rPr>
        <w:t xml:space="preserve"> </w:t>
      </w:r>
      <w:r w:rsidR="000E50D4" w:rsidRPr="00A945CC">
        <w:rPr>
          <w:rFonts w:ascii="Times New Roman" w:hAnsi="Times New Roman" w:cs="Times New Roman"/>
          <w:bCs/>
          <w:sz w:val="24"/>
          <w:szCs w:val="24"/>
        </w:rPr>
        <w:t>Registracijos metu gyventojams buvo išduodam</w:t>
      </w:r>
      <w:r w:rsidR="00B765CF" w:rsidRPr="00A945CC">
        <w:rPr>
          <w:rFonts w:ascii="Times New Roman" w:hAnsi="Times New Roman" w:cs="Times New Roman"/>
          <w:bCs/>
          <w:sz w:val="24"/>
          <w:szCs w:val="24"/>
        </w:rPr>
        <w:t>a</w:t>
      </w:r>
      <w:r w:rsidR="000E50D4" w:rsidRPr="00A945CC">
        <w:rPr>
          <w:rFonts w:ascii="Times New Roman" w:hAnsi="Times New Roman" w:cs="Times New Roman"/>
          <w:bCs/>
          <w:sz w:val="24"/>
          <w:szCs w:val="24"/>
        </w:rPr>
        <w:t xml:space="preserve"> kalio jodido tablečių imitacija.</w:t>
      </w:r>
      <w:r w:rsidR="00EB4CAE" w:rsidRPr="00A945CC">
        <w:rPr>
          <w:rFonts w:ascii="Times New Roman" w:hAnsi="Times New Roman" w:cs="Times New Roman"/>
          <w:bCs/>
          <w:sz w:val="24"/>
          <w:szCs w:val="24"/>
        </w:rPr>
        <w:t xml:space="preserve"> Greitesniam ir sklandesniam punkto darbui su žmonėmis su negali</w:t>
      </w:r>
      <w:r w:rsidR="00B765CF" w:rsidRPr="00A945CC">
        <w:rPr>
          <w:rFonts w:ascii="Times New Roman" w:hAnsi="Times New Roman" w:cs="Times New Roman"/>
          <w:bCs/>
          <w:sz w:val="24"/>
          <w:szCs w:val="24"/>
        </w:rPr>
        <w:t>a</w:t>
      </w:r>
      <w:r w:rsidR="00EB4CAE" w:rsidRPr="00A945CC">
        <w:rPr>
          <w:rFonts w:ascii="Times New Roman" w:hAnsi="Times New Roman" w:cs="Times New Roman"/>
          <w:bCs/>
          <w:sz w:val="24"/>
          <w:szCs w:val="24"/>
        </w:rPr>
        <w:t xml:space="preserve"> trūko informacinių stendų</w:t>
      </w:r>
      <w:r w:rsidR="00C9191B" w:rsidRPr="00A945CC">
        <w:rPr>
          <w:rFonts w:ascii="Times New Roman" w:hAnsi="Times New Roman" w:cs="Times New Roman"/>
          <w:bCs/>
          <w:sz w:val="24"/>
          <w:szCs w:val="24"/>
        </w:rPr>
        <w:t xml:space="preserve">, kurie palengvintų gauti reikiamą informaciją apie tolimesnius veiksmus. </w:t>
      </w:r>
      <w:r w:rsidR="00EB4CAE" w:rsidRPr="00A945CC">
        <w:rPr>
          <w:rFonts w:ascii="Times New Roman" w:hAnsi="Times New Roman" w:cs="Times New Roman"/>
          <w:bCs/>
          <w:sz w:val="24"/>
          <w:szCs w:val="24"/>
        </w:rPr>
        <w:t xml:space="preserve"> </w:t>
      </w:r>
    </w:p>
    <w:p w14:paraId="6E9B4BAA" w14:textId="315EE12F" w:rsidR="00E13BC8" w:rsidRPr="00A945CC" w:rsidRDefault="00E13BC8" w:rsidP="005E6072">
      <w:pPr>
        <w:pStyle w:val="Sraopastraipa"/>
        <w:spacing w:after="0" w:line="360" w:lineRule="auto"/>
        <w:ind w:left="28" w:firstLine="681"/>
        <w:jc w:val="both"/>
        <w:rPr>
          <w:rFonts w:ascii="Times New Roman" w:hAnsi="Times New Roman" w:cs="Times New Roman"/>
          <w:bCs/>
          <w:color w:val="000000" w:themeColor="text1"/>
          <w:sz w:val="24"/>
          <w:szCs w:val="24"/>
        </w:rPr>
      </w:pPr>
      <w:r w:rsidRPr="00A945CC">
        <w:rPr>
          <w:rFonts w:ascii="Times New Roman" w:hAnsi="Times New Roman" w:cs="Times New Roman"/>
          <w:bCs/>
          <w:color w:val="000000" w:themeColor="text1"/>
          <w:sz w:val="24"/>
          <w:szCs w:val="24"/>
        </w:rPr>
        <w:t xml:space="preserve">Kalvelių </w:t>
      </w:r>
      <w:r w:rsidR="00F11E71" w:rsidRPr="00A945CC">
        <w:rPr>
          <w:rFonts w:ascii="Times New Roman" w:hAnsi="Times New Roman" w:cs="Times New Roman"/>
          <w:bCs/>
          <w:color w:val="000000" w:themeColor="text1"/>
          <w:sz w:val="24"/>
          <w:szCs w:val="24"/>
        </w:rPr>
        <w:t xml:space="preserve">gyventojų </w:t>
      </w:r>
      <w:r w:rsidRPr="00A945CC">
        <w:rPr>
          <w:rFonts w:ascii="Times New Roman" w:hAnsi="Times New Roman" w:cs="Times New Roman"/>
          <w:bCs/>
          <w:color w:val="000000" w:themeColor="text1"/>
          <w:sz w:val="24"/>
          <w:szCs w:val="24"/>
        </w:rPr>
        <w:t>surinkimo punkte</w:t>
      </w:r>
      <w:r w:rsidR="0026690A" w:rsidRPr="00A945CC">
        <w:rPr>
          <w:rFonts w:ascii="Times New Roman" w:hAnsi="Times New Roman" w:cs="Times New Roman"/>
          <w:bCs/>
          <w:color w:val="000000" w:themeColor="text1"/>
          <w:sz w:val="24"/>
          <w:szCs w:val="24"/>
        </w:rPr>
        <w:t xml:space="preserve"> panaudojus manekeną</w:t>
      </w:r>
      <w:r w:rsidRPr="00A945CC">
        <w:rPr>
          <w:rFonts w:ascii="Times New Roman" w:hAnsi="Times New Roman" w:cs="Times New Roman"/>
          <w:bCs/>
          <w:color w:val="000000" w:themeColor="text1"/>
          <w:sz w:val="24"/>
          <w:szCs w:val="24"/>
        </w:rPr>
        <w:t xml:space="preserve"> buvo imituotas </w:t>
      </w:r>
      <w:r w:rsidR="00BF0415" w:rsidRPr="00A945CC">
        <w:rPr>
          <w:rFonts w:ascii="Times New Roman" w:hAnsi="Times New Roman" w:cs="Times New Roman"/>
          <w:bCs/>
          <w:color w:val="000000" w:themeColor="text1"/>
          <w:sz w:val="24"/>
          <w:szCs w:val="24"/>
        </w:rPr>
        <w:t xml:space="preserve">realiomis radioaktyviomis medžiagomis užteršto ir </w:t>
      </w:r>
      <w:r w:rsidRPr="00A945CC">
        <w:rPr>
          <w:rFonts w:ascii="Times New Roman" w:hAnsi="Times New Roman" w:cs="Times New Roman"/>
          <w:bCs/>
          <w:color w:val="000000" w:themeColor="text1"/>
          <w:sz w:val="24"/>
          <w:szCs w:val="24"/>
        </w:rPr>
        <w:t>sąmonę praradusio gyventojo</w:t>
      </w:r>
      <w:r w:rsidR="00BF0415" w:rsidRPr="00A945CC">
        <w:rPr>
          <w:rFonts w:ascii="Times New Roman" w:hAnsi="Times New Roman" w:cs="Times New Roman"/>
          <w:bCs/>
          <w:color w:val="000000" w:themeColor="text1"/>
          <w:sz w:val="24"/>
          <w:szCs w:val="24"/>
        </w:rPr>
        <w:t xml:space="preserve"> </w:t>
      </w:r>
      <w:r w:rsidRPr="00A945CC">
        <w:rPr>
          <w:rFonts w:ascii="Times New Roman" w:hAnsi="Times New Roman" w:cs="Times New Roman"/>
          <w:bCs/>
          <w:color w:val="000000" w:themeColor="text1"/>
          <w:sz w:val="24"/>
          <w:szCs w:val="24"/>
        </w:rPr>
        <w:t xml:space="preserve">gaivinimas ir jo </w:t>
      </w:r>
      <w:r w:rsidR="00443749">
        <w:rPr>
          <w:rFonts w:ascii="Times New Roman" w:hAnsi="Times New Roman" w:cs="Times New Roman"/>
          <w:bCs/>
          <w:color w:val="000000" w:themeColor="text1"/>
          <w:sz w:val="24"/>
          <w:szCs w:val="24"/>
        </w:rPr>
        <w:t xml:space="preserve">išgabenimas. </w:t>
      </w:r>
      <w:r w:rsidRPr="00A945CC">
        <w:rPr>
          <w:rFonts w:ascii="Times New Roman" w:hAnsi="Times New Roman" w:cs="Times New Roman"/>
          <w:bCs/>
          <w:color w:val="000000" w:themeColor="text1"/>
          <w:sz w:val="24"/>
          <w:szCs w:val="24"/>
        </w:rPr>
        <w:t xml:space="preserve">Šiame epizode GMP ekipažas atliko gaivinimą, suteikė pirmąją medicininę pagalbą ir </w:t>
      </w:r>
      <w:r w:rsidR="00BF0415" w:rsidRPr="00A945CC">
        <w:rPr>
          <w:rFonts w:ascii="Times New Roman" w:hAnsi="Times New Roman" w:cs="Times New Roman"/>
          <w:bCs/>
          <w:color w:val="000000" w:themeColor="text1"/>
          <w:sz w:val="24"/>
          <w:szCs w:val="24"/>
        </w:rPr>
        <w:t>pristatė</w:t>
      </w:r>
      <w:r w:rsidRPr="00A945CC">
        <w:rPr>
          <w:rFonts w:ascii="Times New Roman" w:hAnsi="Times New Roman" w:cs="Times New Roman"/>
          <w:bCs/>
          <w:color w:val="000000" w:themeColor="text1"/>
          <w:sz w:val="24"/>
          <w:szCs w:val="24"/>
        </w:rPr>
        <w:t xml:space="preserve"> į tarpinį gyventojų evakavimo punktą.</w:t>
      </w:r>
    </w:p>
    <w:p w14:paraId="54C9D4A0" w14:textId="3765F69E" w:rsidR="00377C2D" w:rsidRPr="00A945CC" w:rsidRDefault="00377C2D" w:rsidP="005E6072">
      <w:pPr>
        <w:pStyle w:val="Sraopastraipa"/>
        <w:spacing w:after="0" w:line="360" w:lineRule="auto"/>
        <w:ind w:left="28" w:firstLine="681"/>
        <w:jc w:val="both"/>
        <w:rPr>
          <w:rFonts w:ascii="Times New Roman" w:hAnsi="Times New Roman" w:cs="Times New Roman"/>
          <w:bCs/>
          <w:color w:val="000000" w:themeColor="text1"/>
          <w:sz w:val="24"/>
          <w:szCs w:val="24"/>
        </w:rPr>
      </w:pPr>
      <w:r w:rsidRPr="00A945CC">
        <w:rPr>
          <w:rFonts w:ascii="Times New Roman" w:hAnsi="Times New Roman" w:cs="Times New Roman"/>
          <w:bCs/>
          <w:color w:val="000000" w:themeColor="text1"/>
          <w:sz w:val="24"/>
          <w:szCs w:val="24"/>
        </w:rPr>
        <w:t xml:space="preserve">Vilniaus </w:t>
      </w:r>
      <w:r w:rsidR="00B47A65" w:rsidRPr="00A945CC">
        <w:rPr>
          <w:rFonts w:ascii="Times New Roman" w:hAnsi="Times New Roman" w:cs="Times New Roman"/>
          <w:bCs/>
          <w:color w:val="000000" w:themeColor="text1"/>
          <w:sz w:val="24"/>
          <w:szCs w:val="24"/>
        </w:rPr>
        <w:t xml:space="preserve">rajono savivaldybės </w:t>
      </w:r>
      <w:r w:rsidRPr="00A945CC">
        <w:rPr>
          <w:rFonts w:ascii="Times New Roman" w:hAnsi="Times New Roman" w:cs="Times New Roman"/>
          <w:bCs/>
          <w:color w:val="000000" w:themeColor="text1"/>
          <w:sz w:val="24"/>
          <w:szCs w:val="24"/>
        </w:rPr>
        <w:t xml:space="preserve">darbuotojai, registravę evakuojamus gyventojus, naudojosi bendra savivaldybės dokumentų tvarkymo sistema, kas palengvino kitų evakavimo procese dalyvaujančių darbuotojų sąveiką. </w:t>
      </w:r>
    </w:p>
    <w:p w14:paraId="65F33F99" w14:textId="77777777" w:rsidR="00FE370E" w:rsidRPr="00A945CC" w:rsidRDefault="00DC6370" w:rsidP="005E6072">
      <w:pPr>
        <w:spacing w:after="0"/>
        <w:ind w:firstLine="681"/>
        <w:rPr>
          <w:rFonts w:ascii="Times New Roman" w:hAnsi="Times New Roman" w:cs="Times New Roman"/>
          <w:b/>
          <w:bCs/>
          <w:sz w:val="24"/>
          <w:szCs w:val="24"/>
        </w:rPr>
      </w:pPr>
      <w:r w:rsidRPr="00A945CC">
        <w:rPr>
          <w:rFonts w:ascii="Times New Roman" w:hAnsi="Times New Roman" w:cs="Times New Roman"/>
          <w:sz w:val="24"/>
          <w:szCs w:val="24"/>
        </w:rPr>
        <w:t xml:space="preserve">Registracijos metu gyventojui išduodami </w:t>
      </w:r>
      <w:r w:rsidR="00FE370E" w:rsidRPr="00A945CC">
        <w:rPr>
          <w:rFonts w:ascii="Times New Roman" w:hAnsi="Times New Roman" w:cs="Times New Roman"/>
          <w:sz w:val="24"/>
          <w:szCs w:val="24"/>
        </w:rPr>
        <w:t>2</w:t>
      </w:r>
      <w:r w:rsidRPr="00A945CC">
        <w:rPr>
          <w:rFonts w:ascii="Times New Roman" w:hAnsi="Times New Roman" w:cs="Times New Roman"/>
          <w:sz w:val="24"/>
          <w:szCs w:val="24"/>
        </w:rPr>
        <w:t xml:space="preserve"> lipdukai</w:t>
      </w:r>
      <w:r w:rsidR="00FE370E" w:rsidRPr="00A945CC">
        <w:rPr>
          <w:rFonts w:ascii="Times New Roman" w:hAnsi="Times New Roman" w:cs="Times New Roman"/>
          <w:sz w:val="24"/>
          <w:szCs w:val="24"/>
        </w:rPr>
        <w:t>.</w:t>
      </w:r>
      <w:r w:rsidR="00FE370E" w:rsidRPr="00A945CC">
        <w:rPr>
          <w:rFonts w:ascii="Times New Roman" w:hAnsi="Times New Roman" w:cs="Times New Roman"/>
          <w:b/>
          <w:bCs/>
          <w:sz w:val="24"/>
          <w:szCs w:val="24"/>
        </w:rPr>
        <w:t xml:space="preserve"> </w:t>
      </w:r>
    </w:p>
    <w:p w14:paraId="6D280909" w14:textId="19384620" w:rsidR="00FE370E" w:rsidRPr="00A945CC" w:rsidRDefault="00FE370E" w:rsidP="00C92A0B">
      <w:pPr>
        <w:spacing w:after="0"/>
        <w:jc w:val="center"/>
        <w:rPr>
          <w:rFonts w:ascii="Times New Roman" w:hAnsi="Times New Roman" w:cs="Times New Roman"/>
          <w:sz w:val="24"/>
          <w:szCs w:val="24"/>
        </w:rPr>
      </w:pPr>
      <w:r w:rsidRPr="00A945CC">
        <w:rPr>
          <w:rFonts w:ascii="Times New Roman" w:hAnsi="Times New Roman" w:cs="Times New Roman"/>
          <w:b/>
          <w:bCs/>
          <w:sz w:val="24"/>
          <w:szCs w:val="24"/>
        </w:rPr>
        <w:t>LIPDUKŲ PAVYZDŽIAI</w:t>
      </w:r>
    </w:p>
    <w:p w14:paraId="47B771D9" w14:textId="659847B0" w:rsidR="00FE370E" w:rsidRPr="00A945CC" w:rsidRDefault="00FE370E" w:rsidP="00C92A0B">
      <w:pPr>
        <w:jc w:val="center"/>
        <w:rPr>
          <w:rFonts w:ascii="Times New Roman" w:hAnsi="Times New Roman" w:cs="Times New Roman"/>
          <w:b/>
          <w:bCs/>
          <w:sz w:val="24"/>
          <w:szCs w:val="24"/>
        </w:rPr>
      </w:pPr>
      <w:r w:rsidRPr="00A945CC">
        <w:rPr>
          <w:rFonts w:ascii="Times New Roman" w:hAnsi="Times New Roman" w:cs="Times New Roman"/>
          <w:noProof/>
          <w:sz w:val="24"/>
          <w:szCs w:val="24"/>
        </w:rPr>
        <w:drawing>
          <wp:anchor distT="0" distB="0" distL="114300" distR="114300" simplePos="0" relativeHeight="251659264" behindDoc="0" locked="0" layoutInCell="1" allowOverlap="1" wp14:anchorId="7CB9C9DF" wp14:editId="7AA2A017">
            <wp:simplePos x="0" y="0"/>
            <wp:positionH relativeFrom="column">
              <wp:posOffset>1528445</wp:posOffset>
            </wp:positionH>
            <wp:positionV relativeFrom="paragraph">
              <wp:posOffset>76835</wp:posOffset>
            </wp:positionV>
            <wp:extent cx="3619500" cy="768350"/>
            <wp:effectExtent l="0" t="0" r="0" b="0"/>
            <wp:wrapThrough wrapText="bothSides">
              <wp:wrapPolygon edited="0">
                <wp:start x="0" y="0"/>
                <wp:lineTo x="0" y="20886"/>
                <wp:lineTo x="21486" y="20886"/>
                <wp:lineTo x="21486" y="0"/>
                <wp:lineTo x="0" y="0"/>
              </wp:wrapPolygon>
            </wp:wrapThrough>
            <wp:docPr id="5801777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154" t="78027" r="17259" b="3796"/>
                    <a:stretch/>
                  </pic:blipFill>
                  <pic:spPr bwMode="auto">
                    <a:xfrm>
                      <a:off x="0" y="0"/>
                      <a:ext cx="3619500" cy="76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CC">
        <w:rPr>
          <w:rFonts w:ascii="Times New Roman" w:hAnsi="Times New Roman" w:cs="Times New Roman"/>
          <w:b/>
          <w:bCs/>
          <w:sz w:val="24"/>
          <w:szCs w:val="24"/>
        </w:rPr>
        <w:t xml:space="preserve"> </w:t>
      </w:r>
    </w:p>
    <w:p w14:paraId="40ABF103" w14:textId="63977526" w:rsidR="00FE370E" w:rsidRPr="00A945CC" w:rsidRDefault="00FE370E" w:rsidP="00C92A0B">
      <w:pPr>
        <w:spacing w:after="0"/>
        <w:rPr>
          <w:rFonts w:ascii="Times New Roman" w:hAnsi="Times New Roman" w:cs="Times New Roman"/>
          <w:sz w:val="24"/>
          <w:szCs w:val="24"/>
        </w:rPr>
      </w:pPr>
    </w:p>
    <w:p w14:paraId="508BAF5B" w14:textId="7FA98366" w:rsidR="00FE370E" w:rsidRPr="00A945CC" w:rsidRDefault="00FE370E" w:rsidP="00C92A0B">
      <w:pPr>
        <w:spacing w:after="0"/>
        <w:rPr>
          <w:rFonts w:ascii="Times New Roman" w:hAnsi="Times New Roman" w:cs="Times New Roman"/>
          <w:sz w:val="24"/>
          <w:szCs w:val="24"/>
        </w:rPr>
      </w:pPr>
    </w:p>
    <w:p w14:paraId="1FBCC2B1" w14:textId="32C0403D" w:rsidR="00DC6370" w:rsidRPr="00A945CC" w:rsidRDefault="00DC6370"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Ant lipduko yra užrašas pvz. KSKG 101, t.</w:t>
      </w:r>
      <w:r w:rsidR="00B47A65" w:rsidRPr="00A945CC">
        <w:rPr>
          <w:rFonts w:ascii="Times New Roman" w:hAnsi="Times New Roman" w:cs="Times New Roman"/>
          <w:sz w:val="24"/>
          <w:szCs w:val="24"/>
        </w:rPr>
        <w:t xml:space="preserve"> </w:t>
      </w:r>
      <w:r w:rsidRPr="00A945CC">
        <w:rPr>
          <w:rFonts w:ascii="Times New Roman" w:hAnsi="Times New Roman" w:cs="Times New Roman"/>
          <w:sz w:val="24"/>
          <w:szCs w:val="24"/>
        </w:rPr>
        <w:t>y. pagal šį kodą asmuo užregistruotas sistemoje.</w:t>
      </w:r>
    </w:p>
    <w:p w14:paraId="17CD76F8" w14:textId="39211132" w:rsidR="00DC6370" w:rsidRPr="00A945CC" w:rsidRDefault="00DC6370"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Pirm</w:t>
      </w:r>
      <w:r w:rsidR="00F11E71" w:rsidRPr="00A945CC">
        <w:rPr>
          <w:rFonts w:ascii="Times New Roman" w:hAnsi="Times New Roman" w:cs="Times New Roman"/>
          <w:sz w:val="24"/>
          <w:szCs w:val="24"/>
        </w:rPr>
        <w:t>as</w:t>
      </w:r>
      <w:r w:rsidRPr="00A945CC">
        <w:rPr>
          <w:rFonts w:ascii="Times New Roman" w:hAnsi="Times New Roman" w:cs="Times New Roman"/>
          <w:sz w:val="24"/>
          <w:szCs w:val="24"/>
        </w:rPr>
        <w:t xml:space="preserve"> lipduk</w:t>
      </w:r>
      <w:r w:rsidR="00B47A65" w:rsidRPr="00A945CC">
        <w:rPr>
          <w:rFonts w:ascii="Times New Roman" w:hAnsi="Times New Roman" w:cs="Times New Roman"/>
          <w:sz w:val="24"/>
          <w:szCs w:val="24"/>
        </w:rPr>
        <w:t>as</w:t>
      </w:r>
      <w:r w:rsidRPr="00A945CC">
        <w:rPr>
          <w:rFonts w:ascii="Times New Roman" w:hAnsi="Times New Roman" w:cs="Times New Roman"/>
          <w:sz w:val="24"/>
          <w:szCs w:val="24"/>
        </w:rPr>
        <w:t xml:space="preserve"> prikl</w:t>
      </w:r>
      <w:r w:rsidR="00B47A65" w:rsidRPr="00A945CC">
        <w:rPr>
          <w:rFonts w:ascii="Times New Roman" w:hAnsi="Times New Roman" w:cs="Times New Roman"/>
          <w:sz w:val="24"/>
          <w:szCs w:val="24"/>
        </w:rPr>
        <w:t>ijuojamas</w:t>
      </w:r>
      <w:r w:rsidR="00F11E71" w:rsidRPr="00A945CC">
        <w:rPr>
          <w:rFonts w:ascii="Times New Roman" w:hAnsi="Times New Roman" w:cs="Times New Roman"/>
          <w:sz w:val="24"/>
          <w:szCs w:val="24"/>
        </w:rPr>
        <w:t>:</w:t>
      </w:r>
      <w:r w:rsidRPr="00A945CC">
        <w:rPr>
          <w:rFonts w:ascii="Times New Roman" w:hAnsi="Times New Roman" w:cs="Times New Roman"/>
          <w:sz w:val="24"/>
          <w:szCs w:val="24"/>
        </w:rPr>
        <w:t xml:space="preserve"> ant paso </w:t>
      </w:r>
      <w:r w:rsidR="00F11E71" w:rsidRPr="00A945CC">
        <w:rPr>
          <w:rFonts w:ascii="Times New Roman" w:hAnsi="Times New Roman" w:cs="Times New Roman"/>
          <w:sz w:val="24"/>
          <w:szCs w:val="24"/>
        </w:rPr>
        <w:t xml:space="preserve">ar </w:t>
      </w:r>
      <w:r w:rsidRPr="00A945CC">
        <w:rPr>
          <w:rFonts w:ascii="Times New Roman" w:hAnsi="Times New Roman" w:cs="Times New Roman"/>
          <w:sz w:val="24"/>
          <w:szCs w:val="24"/>
        </w:rPr>
        <w:t>kito dokumento</w:t>
      </w:r>
      <w:r w:rsidR="00E67634" w:rsidRPr="00A945CC">
        <w:rPr>
          <w:rFonts w:ascii="Times New Roman" w:hAnsi="Times New Roman" w:cs="Times New Roman"/>
          <w:sz w:val="24"/>
          <w:szCs w:val="24"/>
        </w:rPr>
        <w:t>,</w:t>
      </w:r>
      <w:r w:rsidR="00F11E71" w:rsidRPr="00A945CC">
        <w:rPr>
          <w:rFonts w:ascii="Times New Roman" w:hAnsi="Times New Roman" w:cs="Times New Roman"/>
          <w:sz w:val="24"/>
          <w:szCs w:val="24"/>
        </w:rPr>
        <w:t xml:space="preserve"> arba </w:t>
      </w:r>
      <w:r w:rsidRPr="00A945CC">
        <w:rPr>
          <w:rFonts w:ascii="Times New Roman" w:hAnsi="Times New Roman" w:cs="Times New Roman"/>
          <w:sz w:val="24"/>
          <w:szCs w:val="24"/>
        </w:rPr>
        <w:t>mobiliojo ryšio telefono aparato</w:t>
      </w:r>
      <w:r w:rsidR="00E67634" w:rsidRPr="00A945CC">
        <w:rPr>
          <w:rFonts w:ascii="Times New Roman" w:hAnsi="Times New Roman" w:cs="Times New Roman"/>
          <w:sz w:val="24"/>
          <w:szCs w:val="24"/>
        </w:rPr>
        <w:t>,</w:t>
      </w:r>
      <w:r w:rsidRPr="00A945CC">
        <w:rPr>
          <w:rFonts w:ascii="Times New Roman" w:hAnsi="Times New Roman" w:cs="Times New Roman"/>
          <w:sz w:val="24"/>
          <w:szCs w:val="24"/>
        </w:rPr>
        <w:t xml:space="preserve"> arba </w:t>
      </w:r>
      <w:r w:rsidR="00E67634" w:rsidRPr="00A945CC">
        <w:rPr>
          <w:rFonts w:ascii="Times New Roman" w:hAnsi="Times New Roman" w:cs="Times New Roman"/>
          <w:sz w:val="24"/>
          <w:szCs w:val="24"/>
        </w:rPr>
        <w:t>dar ant kito paviršiaus</w:t>
      </w:r>
      <w:r w:rsidRPr="00A945CC">
        <w:rPr>
          <w:rFonts w:ascii="Times New Roman" w:hAnsi="Times New Roman" w:cs="Times New Roman"/>
          <w:sz w:val="24"/>
          <w:szCs w:val="24"/>
        </w:rPr>
        <w:t xml:space="preserve">. </w:t>
      </w:r>
      <w:r w:rsidR="00FE370E" w:rsidRPr="00A945CC">
        <w:rPr>
          <w:rFonts w:ascii="Times New Roman" w:hAnsi="Times New Roman" w:cs="Times New Roman"/>
          <w:sz w:val="24"/>
          <w:szCs w:val="24"/>
        </w:rPr>
        <w:t>Antras</w:t>
      </w:r>
      <w:r w:rsidRPr="00A945CC">
        <w:rPr>
          <w:rFonts w:ascii="Times New Roman" w:hAnsi="Times New Roman" w:cs="Times New Roman"/>
          <w:sz w:val="24"/>
          <w:szCs w:val="24"/>
        </w:rPr>
        <w:t xml:space="preserve"> lipduka</w:t>
      </w:r>
      <w:r w:rsidR="00FE370E" w:rsidRPr="00A945CC">
        <w:rPr>
          <w:rFonts w:ascii="Times New Roman" w:hAnsi="Times New Roman" w:cs="Times New Roman"/>
          <w:sz w:val="24"/>
          <w:szCs w:val="24"/>
        </w:rPr>
        <w:t>s</w:t>
      </w:r>
      <w:r w:rsidRPr="00A945CC">
        <w:rPr>
          <w:rFonts w:ascii="Times New Roman" w:hAnsi="Times New Roman" w:cs="Times New Roman"/>
          <w:sz w:val="24"/>
          <w:szCs w:val="24"/>
        </w:rPr>
        <w:t xml:space="preserve"> klijuojam</w:t>
      </w:r>
      <w:r w:rsidR="00EC04D5" w:rsidRPr="00A945CC">
        <w:rPr>
          <w:rFonts w:ascii="Times New Roman" w:hAnsi="Times New Roman" w:cs="Times New Roman"/>
          <w:sz w:val="24"/>
          <w:szCs w:val="24"/>
        </w:rPr>
        <w:t>as</w:t>
      </w:r>
      <w:r w:rsidRPr="00A945CC">
        <w:rPr>
          <w:rFonts w:ascii="Times New Roman" w:hAnsi="Times New Roman" w:cs="Times New Roman"/>
          <w:sz w:val="24"/>
          <w:szCs w:val="24"/>
        </w:rPr>
        <w:t xml:space="preserve"> ant maišo su </w:t>
      </w:r>
      <w:r w:rsidR="00F11E71" w:rsidRPr="00A945CC">
        <w:rPr>
          <w:rFonts w:ascii="Times New Roman" w:hAnsi="Times New Roman" w:cs="Times New Roman"/>
          <w:sz w:val="24"/>
          <w:szCs w:val="24"/>
        </w:rPr>
        <w:t>asmeniniais</w:t>
      </w:r>
      <w:r w:rsidRPr="00A945CC">
        <w:rPr>
          <w:rFonts w:ascii="Times New Roman" w:hAnsi="Times New Roman" w:cs="Times New Roman"/>
          <w:sz w:val="24"/>
          <w:szCs w:val="24"/>
        </w:rPr>
        <w:t xml:space="preserve"> daiktais</w:t>
      </w:r>
      <w:r w:rsidR="00EC04D5" w:rsidRPr="00A945CC">
        <w:rPr>
          <w:rFonts w:ascii="Times New Roman" w:hAnsi="Times New Roman" w:cs="Times New Roman"/>
          <w:sz w:val="24"/>
          <w:szCs w:val="24"/>
        </w:rPr>
        <w:t xml:space="preserve">, </w:t>
      </w:r>
      <w:r w:rsidRPr="00A945CC">
        <w:rPr>
          <w:rFonts w:ascii="Times New Roman" w:hAnsi="Times New Roman" w:cs="Times New Roman"/>
          <w:sz w:val="24"/>
          <w:szCs w:val="24"/>
        </w:rPr>
        <w:t xml:space="preserve">jei asmeniui atliekamas </w:t>
      </w:r>
      <w:proofErr w:type="spellStart"/>
      <w:r w:rsidRPr="00A945CC">
        <w:rPr>
          <w:rFonts w:ascii="Times New Roman" w:hAnsi="Times New Roman" w:cs="Times New Roman"/>
          <w:sz w:val="24"/>
          <w:szCs w:val="24"/>
        </w:rPr>
        <w:t>dezaktyvavimas</w:t>
      </w:r>
      <w:proofErr w:type="spellEnd"/>
      <w:r w:rsidRPr="00A945CC">
        <w:rPr>
          <w:rFonts w:ascii="Times New Roman" w:hAnsi="Times New Roman" w:cs="Times New Roman"/>
          <w:sz w:val="24"/>
          <w:szCs w:val="24"/>
        </w:rPr>
        <w:t>.</w:t>
      </w:r>
    </w:p>
    <w:p w14:paraId="26D9C30B" w14:textId="0C68AA79" w:rsidR="00377C2D" w:rsidRPr="00A945CC" w:rsidRDefault="00674D71" w:rsidP="005E6072">
      <w:pPr>
        <w:pStyle w:val="Sraopastraipa"/>
        <w:spacing w:line="360" w:lineRule="auto"/>
        <w:ind w:left="0" w:firstLine="709"/>
        <w:jc w:val="both"/>
        <w:rPr>
          <w:rFonts w:ascii="Times New Roman" w:hAnsi="Times New Roman" w:cs="Times New Roman"/>
          <w:bCs/>
          <w:color w:val="000000" w:themeColor="text1"/>
          <w:sz w:val="24"/>
          <w:szCs w:val="24"/>
        </w:rPr>
      </w:pPr>
      <w:r w:rsidRPr="00A945CC">
        <w:rPr>
          <w:rFonts w:ascii="Times New Roman" w:hAnsi="Times New Roman" w:cs="Times New Roman"/>
          <w:bCs/>
          <w:color w:val="000000" w:themeColor="text1"/>
          <w:sz w:val="24"/>
          <w:szCs w:val="24"/>
        </w:rPr>
        <w:t>Gyventojų surinkimo punkt</w:t>
      </w:r>
      <w:r w:rsidR="00B47A65" w:rsidRPr="00A945CC">
        <w:rPr>
          <w:rFonts w:ascii="Times New Roman" w:hAnsi="Times New Roman" w:cs="Times New Roman"/>
          <w:bCs/>
          <w:color w:val="000000" w:themeColor="text1"/>
          <w:sz w:val="24"/>
          <w:szCs w:val="24"/>
        </w:rPr>
        <w:t>ų</w:t>
      </w:r>
      <w:r w:rsidRPr="00A945CC">
        <w:rPr>
          <w:rFonts w:ascii="Times New Roman" w:hAnsi="Times New Roman" w:cs="Times New Roman"/>
          <w:bCs/>
          <w:color w:val="000000" w:themeColor="text1"/>
          <w:sz w:val="24"/>
          <w:szCs w:val="24"/>
        </w:rPr>
        <w:t xml:space="preserve"> darbas vyko sklandžiai, kadangi savivaldybė buvo parūpinusi pratyboms 6 mokyklinius autobusus, tačiau </w:t>
      </w:r>
      <w:r w:rsidR="00377C2D" w:rsidRPr="00A945CC">
        <w:rPr>
          <w:rFonts w:ascii="Times New Roman" w:hAnsi="Times New Roman" w:cs="Times New Roman"/>
          <w:bCs/>
          <w:color w:val="000000" w:themeColor="text1"/>
          <w:sz w:val="24"/>
          <w:szCs w:val="24"/>
        </w:rPr>
        <w:t xml:space="preserve">nepakako </w:t>
      </w:r>
      <w:r w:rsidR="00B47A65" w:rsidRPr="00A945CC">
        <w:rPr>
          <w:rFonts w:ascii="Times New Roman" w:hAnsi="Times New Roman" w:cs="Times New Roman"/>
          <w:bCs/>
          <w:color w:val="000000" w:themeColor="text1"/>
          <w:sz w:val="24"/>
          <w:szCs w:val="24"/>
        </w:rPr>
        <w:t xml:space="preserve">specialaus </w:t>
      </w:r>
      <w:r w:rsidR="00377C2D" w:rsidRPr="00A945CC">
        <w:rPr>
          <w:rFonts w:ascii="Times New Roman" w:hAnsi="Times New Roman" w:cs="Times New Roman"/>
          <w:bCs/>
          <w:color w:val="000000" w:themeColor="text1"/>
          <w:sz w:val="24"/>
          <w:szCs w:val="24"/>
        </w:rPr>
        <w:t xml:space="preserve">transporto </w:t>
      </w:r>
      <w:r w:rsidR="00B47A65" w:rsidRPr="00A945CC">
        <w:rPr>
          <w:rFonts w:ascii="Times New Roman" w:hAnsi="Times New Roman" w:cs="Times New Roman"/>
          <w:bCs/>
          <w:color w:val="000000" w:themeColor="text1"/>
          <w:sz w:val="24"/>
          <w:szCs w:val="24"/>
        </w:rPr>
        <w:t>pritaikyto</w:t>
      </w:r>
      <w:r w:rsidR="00377C2D" w:rsidRPr="00A945CC">
        <w:rPr>
          <w:rFonts w:ascii="Times New Roman" w:hAnsi="Times New Roman" w:cs="Times New Roman"/>
          <w:bCs/>
          <w:color w:val="000000" w:themeColor="text1"/>
          <w:sz w:val="24"/>
          <w:szCs w:val="24"/>
        </w:rPr>
        <w:t xml:space="preserve"> neįgaliesiems pervežti. </w:t>
      </w:r>
      <w:r w:rsidR="00B47A65" w:rsidRPr="00A945CC">
        <w:rPr>
          <w:rFonts w:ascii="Times New Roman" w:hAnsi="Times New Roman" w:cs="Times New Roman"/>
          <w:bCs/>
          <w:color w:val="000000" w:themeColor="text1"/>
          <w:sz w:val="24"/>
          <w:szCs w:val="24"/>
        </w:rPr>
        <w:t>Eigoje i</w:t>
      </w:r>
      <w:r w:rsidRPr="00A945CC">
        <w:rPr>
          <w:rFonts w:ascii="Times New Roman" w:hAnsi="Times New Roman" w:cs="Times New Roman"/>
          <w:bCs/>
          <w:color w:val="000000" w:themeColor="text1"/>
          <w:sz w:val="24"/>
          <w:szCs w:val="24"/>
        </w:rPr>
        <w:t>škilo būtinybė,</w:t>
      </w:r>
      <w:r w:rsidR="00377C2D" w:rsidRPr="00A945CC">
        <w:rPr>
          <w:rFonts w:ascii="Times New Roman" w:hAnsi="Times New Roman" w:cs="Times New Roman"/>
          <w:bCs/>
          <w:color w:val="000000" w:themeColor="text1"/>
          <w:sz w:val="24"/>
          <w:szCs w:val="24"/>
        </w:rPr>
        <w:t xml:space="preserve"> kad kiekviename surinkimo punkte būtų </w:t>
      </w:r>
      <w:r w:rsidRPr="00A945CC">
        <w:rPr>
          <w:rFonts w:ascii="Times New Roman" w:hAnsi="Times New Roman" w:cs="Times New Roman"/>
          <w:bCs/>
          <w:color w:val="000000" w:themeColor="text1"/>
          <w:sz w:val="24"/>
          <w:szCs w:val="24"/>
        </w:rPr>
        <w:t xml:space="preserve">įrengtas </w:t>
      </w:r>
      <w:r w:rsidR="00377C2D" w:rsidRPr="00A945CC">
        <w:rPr>
          <w:rFonts w:ascii="Times New Roman" w:hAnsi="Times New Roman" w:cs="Times New Roman"/>
          <w:bCs/>
          <w:color w:val="000000" w:themeColor="text1"/>
          <w:sz w:val="24"/>
          <w:szCs w:val="24"/>
        </w:rPr>
        <w:t>tualetas</w:t>
      </w:r>
      <w:r w:rsidRPr="00A945CC">
        <w:rPr>
          <w:rFonts w:ascii="Times New Roman" w:hAnsi="Times New Roman" w:cs="Times New Roman"/>
          <w:bCs/>
          <w:color w:val="000000" w:themeColor="text1"/>
          <w:sz w:val="24"/>
          <w:szCs w:val="24"/>
        </w:rPr>
        <w:t xml:space="preserve">, kuris būtų </w:t>
      </w:r>
      <w:r w:rsidRPr="00A945CC">
        <w:rPr>
          <w:rFonts w:ascii="Times New Roman" w:hAnsi="Times New Roman" w:cs="Times New Roman"/>
          <w:bCs/>
          <w:color w:val="000000" w:themeColor="text1"/>
          <w:sz w:val="24"/>
          <w:szCs w:val="24"/>
        </w:rPr>
        <w:lastRenderedPageBreak/>
        <w:t>pritaikytas neįgaliesiems</w:t>
      </w:r>
      <w:r w:rsidR="00377C2D" w:rsidRPr="00A945CC">
        <w:rPr>
          <w:rFonts w:ascii="Times New Roman" w:hAnsi="Times New Roman" w:cs="Times New Roman"/>
          <w:bCs/>
          <w:color w:val="000000" w:themeColor="text1"/>
          <w:sz w:val="24"/>
          <w:szCs w:val="24"/>
        </w:rPr>
        <w:t xml:space="preserve">. </w:t>
      </w:r>
      <w:r w:rsidRPr="00A945CC">
        <w:rPr>
          <w:rFonts w:ascii="Times New Roman" w:hAnsi="Times New Roman" w:cs="Times New Roman"/>
          <w:bCs/>
          <w:color w:val="000000" w:themeColor="text1"/>
          <w:sz w:val="24"/>
          <w:szCs w:val="24"/>
        </w:rPr>
        <w:t xml:space="preserve">Gyventojų, kuriems buvo reikalinga pirmoji </w:t>
      </w:r>
      <w:r w:rsidR="00B47A65" w:rsidRPr="00A945CC">
        <w:rPr>
          <w:rFonts w:ascii="Times New Roman" w:hAnsi="Times New Roman" w:cs="Times New Roman"/>
          <w:bCs/>
          <w:color w:val="000000" w:themeColor="text1"/>
          <w:sz w:val="24"/>
          <w:szCs w:val="24"/>
        </w:rPr>
        <w:t xml:space="preserve">medicininė </w:t>
      </w:r>
      <w:r w:rsidRPr="00A945CC">
        <w:rPr>
          <w:rFonts w:ascii="Times New Roman" w:hAnsi="Times New Roman" w:cs="Times New Roman"/>
          <w:bCs/>
          <w:color w:val="000000" w:themeColor="text1"/>
          <w:sz w:val="24"/>
          <w:szCs w:val="24"/>
        </w:rPr>
        <w:t>pagalba</w:t>
      </w:r>
      <w:r w:rsidR="00B47A65" w:rsidRPr="00A945CC">
        <w:rPr>
          <w:rFonts w:ascii="Times New Roman" w:hAnsi="Times New Roman" w:cs="Times New Roman"/>
          <w:bCs/>
          <w:color w:val="000000" w:themeColor="text1"/>
          <w:sz w:val="24"/>
          <w:szCs w:val="24"/>
        </w:rPr>
        <w:t>,</w:t>
      </w:r>
      <w:r w:rsidRPr="00A945CC">
        <w:rPr>
          <w:rFonts w:ascii="Times New Roman" w:hAnsi="Times New Roman" w:cs="Times New Roman"/>
          <w:bCs/>
          <w:color w:val="000000" w:themeColor="text1"/>
          <w:sz w:val="24"/>
          <w:szCs w:val="24"/>
        </w:rPr>
        <w:t xml:space="preserve"> surinkimas ir evakavimas būtų</w:t>
      </w:r>
      <w:r w:rsidR="00377C2D" w:rsidRPr="00A945CC">
        <w:rPr>
          <w:rFonts w:ascii="Times New Roman" w:hAnsi="Times New Roman" w:cs="Times New Roman"/>
          <w:bCs/>
          <w:color w:val="000000" w:themeColor="text1"/>
          <w:sz w:val="24"/>
          <w:szCs w:val="24"/>
        </w:rPr>
        <w:t xml:space="preserve"> sklandesnės, jeigu būtų užtikrintas greitosios pagalbos automobilio budėjimas prie kiekvieno surinkimo punkto.</w:t>
      </w:r>
      <w:r w:rsidR="00C31C78" w:rsidRPr="00A945CC">
        <w:rPr>
          <w:rFonts w:ascii="Times New Roman" w:hAnsi="Times New Roman" w:cs="Times New Roman"/>
          <w:bCs/>
          <w:color w:val="000000" w:themeColor="text1"/>
          <w:sz w:val="24"/>
          <w:szCs w:val="24"/>
        </w:rPr>
        <w:t xml:space="preserve"> </w:t>
      </w:r>
    </w:p>
    <w:p w14:paraId="42A95047" w14:textId="77777777" w:rsidR="00377C2D" w:rsidRPr="00A945CC" w:rsidRDefault="00377C2D" w:rsidP="00C92A0B">
      <w:pPr>
        <w:pStyle w:val="Sraopastraipa"/>
        <w:spacing w:line="360" w:lineRule="auto"/>
        <w:ind w:left="28" w:firstLine="823"/>
        <w:jc w:val="both"/>
        <w:rPr>
          <w:rFonts w:ascii="Times New Roman" w:hAnsi="Times New Roman" w:cs="Times New Roman"/>
          <w:bCs/>
          <w:color w:val="000000" w:themeColor="text1"/>
          <w:sz w:val="24"/>
          <w:szCs w:val="24"/>
        </w:rPr>
      </w:pPr>
    </w:p>
    <w:p w14:paraId="158BBED1" w14:textId="6ECCB14D" w:rsidR="00B854D6" w:rsidRPr="00A945CC" w:rsidRDefault="00A945CC" w:rsidP="00C92A0B">
      <w:pPr>
        <w:pStyle w:val="Sraopastraipa"/>
        <w:spacing w:line="360" w:lineRule="auto"/>
        <w:ind w:left="360" w:firstLine="0"/>
        <w:jc w:val="center"/>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t>1</w:t>
      </w:r>
      <w:r w:rsidR="00280206">
        <w:rPr>
          <w:rFonts w:ascii="Times New Roman" w:eastAsia="Times New Roman" w:hAnsi="Times New Roman" w:cs="Times New Roman"/>
          <w:b/>
          <w:bCs/>
          <w:caps/>
          <w:sz w:val="24"/>
          <w:szCs w:val="24"/>
        </w:rPr>
        <w:t>2</w:t>
      </w:r>
      <w:r>
        <w:rPr>
          <w:rFonts w:ascii="Times New Roman" w:eastAsia="Times New Roman" w:hAnsi="Times New Roman" w:cs="Times New Roman"/>
          <w:b/>
          <w:bCs/>
          <w:caps/>
          <w:sz w:val="24"/>
          <w:szCs w:val="24"/>
        </w:rPr>
        <w:t xml:space="preserve">.3. </w:t>
      </w:r>
      <w:r w:rsidR="00B854D6" w:rsidRPr="00A945CC">
        <w:rPr>
          <w:rFonts w:ascii="Times New Roman" w:eastAsia="Times New Roman" w:hAnsi="Times New Roman" w:cs="Times New Roman"/>
          <w:b/>
          <w:bCs/>
          <w:caps/>
          <w:sz w:val="24"/>
          <w:szCs w:val="24"/>
        </w:rPr>
        <w:t>Transporto priemonių švarinimo punkt</w:t>
      </w:r>
      <w:r w:rsidR="000E523B" w:rsidRPr="00A945CC">
        <w:rPr>
          <w:rFonts w:ascii="Times New Roman" w:eastAsia="Times New Roman" w:hAnsi="Times New Roman" w:cs="Times New Roman"/>
          <w:b/>
          <w:bCs/>
          <w:caps/>
          <w:sz w:val="24"/>
          <w:szCs w:val="24"/>
        </w:rPr>
        <w:t xml:space="preserve">O VEIKLA </w:t>
      </w:r>
    </w:p>
    <w:p w14:paraId="5BC03D28" w14:textId="67274A03" w:rsidR="00101543" w:rsidRPr="00A945CC" w:rsidRDefault="000E5CC6" w:rsidP="005E6072">
      <w:pPr>
        <w:spacing w:after="0"/>
        <w:ind w:firstLine="709"/>
        <w:rPr>
          <w:rFonts w:ascii="Times New Roman" w:hAnsi="Times New Roman" w:cs="Times New Roman"/>
          <w:b/>
          <w:sz w:val="24"/>
          <w:szCs w:val="24"/>
        </w:rPr>
      </w:pPr>
      <w:r w:rsidRPr="00A945CC">
        <w:rPr>
          <w:rFonts w:ascii="Times New Roman" w:eastAsia="Times New Roman" w:hAnsi="Times New Roman" w:cs="Times New Roman"/>
          <w:sz w:val="24"/>
          <w:szCs w:val="24"/>
        </w:rPr>
        <w:t xml:space="preserve">Transporto priemonių švarinimą organizavo ir vykdė </w:t>
      </w:r>
      <w:r w:rsidR="00466036" w:rsidRPr="00A945CC">
        <w:rPr>
          <w:rFonts w:ascii="Times New Roman" w:eastAsia="Times New Roman" w:hAnsi="Times New Roman" w:cs="Times New Roman"/>
          <w:sz w:val="24"/>
          <w:szCs w:val="24"/>
        </w:rPr>
        <w:t>Lietuvos kariuomenės pulkininko</w:t>
      </w:r>
      <w:r w:rsidRPr="00A945CC">
        <w:rPr>
          <w:rFonts w:ascii="Times New Roman" w:eastAsia="Times New Roman" w:hAnsi="Times New Roman" w:cs="Times New Roman"/>
          <w:sz w:val="24"/>
          <w:szCs w:val="24"/>
        </w:rPr>
        <w:t xml:space="preserve"> Juozo Vitkaus inžinerijos bataliono CBRN būrys. </w:t>
      </w:r>
      <w:r w:rsidR="00466036" w:rsidRPr="00A945CC">
        <w:rPr>
          <w:rFonts w:ascii="Times New Roman" w:hAnsi="Times New Roman" w:cs="Times New Roman"/>
          <w:sz w:val="24"/>
          <w:szCs w:val="24"/>
        </w:rPr>
        <w:t>Postui aptarnauti buvo skirt</w:t>
      </w:r>
      <w:r w:rsidR="00E67634" w:rsidRPr="00A945CC">
        <w:rPr>
          <w:rFonts w:ascii="Times New Roman" w:hAnsi="Times New Roman" w:cs="Times New Roman"/>
          <w:sz w:val="24"/>
          <w:szCs w:val="24"/>
        </w:rPr>
        <w:t>a</w:t>
      </w:r>
      <w:r w:rsidR="00466036" w:rsidRPr="00A945CC">
        <w:rPr>
          <w:rFonts w:ascii="Times New Roman" w:hAnsi="Times New Roman" w:cs="Times New Roman"/>
          <w:sz w:val="24"/>
          <w:szCs w:val="24"/>
        </w:rPr>
        <w:t xml:space="preserve"> 16 karių, kurie sudarė dvi pamainas ir </w:t>
      </w:r>
      <w:r w:rsidR="00101543" w:rsidRPr="00A945CC">
        <w:rPr>
          <w:rFonts w:ascii="Times New Roman" w:hAnsi="Times New Roman" w:cs="Times New Roman"/>
          <w:sz w:val="24"/>
          <w:szCs w:val="24"/>
        </w:rPr>
        <w:t xml:space="preserve">karininkai. </w:t>
      </w:r>
    </w:p>
    <w:p w14:paraId="5C6AABB3" w14:textId="23A57927" w:rsidR="00466036" w:rsidRPr="00A945CC" w:rsidRDefault="000E5CC6"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Į</w:t>
      </w:r>
      <w:r w:rsidR="00E13BC8" w:rsidRPr="00A945CC">
        <w:rPr>
          <w:rFonts w:ascii="Times New Roman" w:eastAsia="Times New Roman" w:hAnsi="Times New Roman" w:cs="Times New Roman"/>
          <w:sz w:val="24"/>
          <w:szCs w:val="24"/>
        </w:rPr>
        <w:t>rengt</w:t>
      </w:r>
      <w:r w:rsidRPr="00A945CC">
        <w:rPr>
          <w:rFonts w:ascii="Times New Roman" w:eastAsia="Times New Roman" w:hAnsi="Times New Roman" w:cs="Times New Roman"/>
          <w:sz w:val="24"/>
          <w:szCs w:val="24"/>
        </w:rPr>
        <w:t>as</w:t>
      </w:r>
      <w:r w:rsidR="00E13BC8" w:rsidRPr="00A945CC">
        <w:rPr>
          <w:rFonts w:ascii="Times New Roman" w:eastAsia="Times New Roman" w:hAnsi="Times New Roman" w:cs="Times New Roman"/>
          <w:sz w:val="24"/>
          <w:szCs w:val="24"/>
        </w:rPr>
        <w:t xml:space="preserve"> vien</w:t>
      </w:r>
      <w:r w:rsidR="00C31C78" w:rsidRPr="00A945CC">
        <w:rPr>
          <w:rFonts w:ascii="Times New Roman" w:eastAsia="Times New Roman" w:hAnsi="Times New Roman" w:cs="Times New Roman"/>
          <w:sz w:val="24"/>
          <w:szCs w:val="24"/>
        </w:rPr>
        <w:t>as</w:t>
      </w:r>
      <w:r w:rsidR="00E13BC8" w:rsidRPr="00A945CC">
        <w:rPr>
          <w:rFonts w:ascii="Times New Roman" w:eastAsia="Times New Roman" w:hAnsi="Times New Roman" w:cs="Times New Roman"/>
          <w:sz w:val="24"/>
          <w:szCs w:val="24"/>
        </w:rPr>
        <w:t xml:space="preserve"> transporto priemonių švarinimo punkt</w:t>
      </w:r>
      <w:r w:rsidRPr="00A945CC">
        <w:rPr>
          <w:rFonts w:ascii="Times New Roman" w:eastAsia="Times New Roman" w:hAnsi="Times New Roman" w:cs="Times New Roman"/>
          <w:sz w:val="24"/>
          <w:szCs w:val="24"/>
        </w:rPr>
        <w:t>as, kurį pamainoje aptarnavo 8 kariai</w:t>
      </w:r>
      <w:r w:rsidR="00101543" w:rsidRPr="00A945CC">
        <w:rPr>
          <w:rFonts w:ascii="Times New Roman" w:eastAsia="Times New Roman" w:hAnsi="Times New Roman" w:cs="Times New Roman"/>
          <w:sz w:val="24"/>
          <w:szCs w:val="24"/>
        </w:rPr>
        <w:t xml:space="preserve"> ir </w:t>
      </w:r>
      <w:r w:rsidR="00101543" w:rsidRPr="00A945CC">
        <w:rPr>
          <w:rFonts w:ascii="Times New Roman" w:hAnsi="Times New Roman" w:cs="Times New Roman"/>
          <w:sz w:val="24"/>
          <w:szCs w:val="24"/>
        </w:rPr>
        <w:t>bendrą parodymų sekimą vykdė padalinio vadas, kuris parodymus fiksavo nustatytos formos dokumentuose</w:t>
      </w:r>
      <w:r w:rsidRPr="00A945CC">
        <w:rPr>
          <w:rFonts w:ascii="Times New Roman" w:eastAsia="Times New Roman" w:hAnsi="Times New Roman" w:cs="Times New Roman"/>
          <w:sz w:val="24"/>
          <w:szCs w:val="24"/>
        </w:rPr>
        <w:t xml:space="preserve">. Šiam tikslui buvo skirtas mobilus personalo ir technikos švarinimo konteineris CDS3000 GDS ant sukvėžimo SISU bazės. </w:t>
      </w:r>
    </w:p>
    <w:p w14:paraId="25CB8FC2" w14:textId="131640A8" w:rsidR="00466036" w:rsidRPr="00A945CC" w:rsidRDefault="00E67634" w:rsidP="005E6072">
      <w:pPr>
        <w:spacing w:after="0"/>
        <w:ind w:firstLine="709"/>
        <w:rPr>
          <w:rFonts w:ascii="Times New Roman" w:hAnsi="Times New Roman" w:cs="Times New Roman"/>
          <w:b/>
          <w:sz w:val="24"/>
          <w:szCs w:val="24"/>
        </w:rPr>
      </w:pPr>
      <w:r w:rsidRPr="00A945CC">
        <w:rPr>
          <w:rFonts w:ascii="Times New Roman" w:hAnsi="Times New Roman" w:cs="Times New Roman"/>
          <w:sz w:val="24"/>
          <w:szCs w:val="24"/>
        </w:rPr>
        <w:t>Transporto</w:t>
      </w:r>
      <w:r w:rsidR="00466036" w:rsidRPr="00A945CC">
        <w:rPr>
          <w:rFonts w:ascii="Times New Roman" w:hAnsi="Times New Roman" w:cs="Times New Roman"/>
          <w:sz w:val="24"/>
          <w:szCs w:val="24"/>
        </w:rPr>
        <w:t xml:space="preserve"> švarinimo postas išskleistas įrengiant keturi</w:t>
      </w:r>
      <w:r w:rsidR="004544A0" w:rsidRPr="00A945CC">
        <w:rPr>
          <w:rFonts w:ascii="Times New Roman" w:hAnsi="Times New Roman" w:cs="Times New Roman"/>
          <w:sz w:val="24"/>
          <w:szCs w:val="24"/>
        </w:rPr>
        <w:t>as</w:t>
      </w:r>
      <w:r w:rsidR="00466036" w:rsidRPr="00A945CC">
        <w:rPr>
          <w:rFonts w:ascii="Times New Roman" w:hAnsi="Times New Roman" w:cs="Times New Roman"/>
          <w:sz w:val="24"/>
          <w:szCs w:val="24"/>
        </w:rPr>
        <w:t xml:space="preserve"> pagrindin</w:t>
      </w:r>
      <w:r w:rsidR="004544A0" w:rsidRPr="00A945CC">
        <w:rPr>
          <w:rFonts w:ascii="Times New Roman" w:hAnsi="Times New Roman" w:cs="Times New Roman"/>
          <w:sz w:val="24"/>
          <w:szCs w:val="24"/>
        </w:rPr>
        <w:t>es zonas</w:t>
      </w:r>
      <w:r w:rsidR="00466036" w:rsidRPr="00A945CC">
        <w:rPr>
          <w:rFonts w:ascii="Times New Roman" w:hAnsi="Times New Roman" w:cs="Times New Roman"/>
          <w:sz w:val="24"/>
          <w:szCs w:val="24"/>
        </w:rPr>
        <w:t>:</w:t>
      </w:r>
    </w:p>
    <w:p w14:paraId="0D56D6C7" w14:textId="77777777" w:rsidR="00466036" w:rsidRPr="00A945CC" w:rsidRDefault="00466036"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1. Pirminio švarinimo;</w:t>
      </w:r>
    </w:p>
    <w:p w14:paraId="577A46D7" w14:textId="77777777" w:rsidR="00466036" w:rsidRPr="00A945CC" w:rsidRDefault="00466036"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2. Padengimo švarinimo reagentais;</w:t>
      </w:r>
    </w:p>
    <w:p w14:paraId="08FC88F1" w14:textId="77777777" w:rsidR="00466036" w:rsidRPr="00A945CC" w:rsidRDefault="00466036"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3. Reakcijos laiko;</w:t>
      </w:r>
    </w:p>
    <w:p w14:paraId="5B1E2911" w14:textId="77777777" w:rsidR="00466036" w:rsidRPr="00A945CC" w:rsidRDefault="00466036"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4. Galutinio švarinimo (skalavimo).</w:t>
      </w:r>
    </w:p>
    <w:p w14:paraId="245FFC49" w14:textId="630E76F7" w:rsidR="00101543" w:rsidRPr="00A945CC" w:rsidRDefault="000E5CC6"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Švarinimui buvo naudojamas švarinimo reagentas RM735. Pratybų metu nebuvo treniruojamasi atlikti transporto priemonių vidaus švarinimą.</w:t>
      </w:r>
      <w:r w:rsidR="00C2207A" w:rsidRPr="00A945CC">
        <w:rPr>
          <w:rFonts w:ascii="Times New Roman" w:eastAsia="Times New Roman" w:hAnsi="Times New Roman" w:cs="Times New Roman"/>
          <w:sz w:val="24"/>
          <w:szCs w:val="24"/>
        </w:rPr>
        <w:t xml:space="preserve"> </w:t>
      </w:r>
      <w:proofErr w:type="spellStart"/>
      <w:r w:rsidR="00101543" w:rsidRPr="00A945CC">
        <w:rPr>
          <w:rFonts w:ascii="Times New Roman" w:hAnsi="Times New Roman" w:cs="Times New Roman"/>
          <w:sz w:val="24"/>
          <w:szCs w:val="24"/>
        </w:rPr>
        <w:t>Dozimetrinė</w:t>
      </w:r>
      <w:proofErr w:type="spellEnd"/>
      <w:r w:rsidR="00101543" w:rsidRPr="00A945CC">
        <w:rPr>
          <w:rFonts w:ascii="Times New Roman" w:hAnsi="Times New Roman" w:cs="Times New Roman"/>
          <w:sz w:val="24"/>
          <w:szCs w:val="24"/>
        </w:rPr>
        <w:t xml:space="preserve"> kontrolė buvo atlikta prieš ir po švarinimo.</w:t>
      </w:r>
    </w:p>
    <w:p w14:paraId="115E4C79" w14:textId="29D3898B" w:rsidR="00101543" w:rsidRPr="00A945CC" w:rsidRDefault="00101543" w:rsidP="005E6072">
      <w:pPr>
        <w:spacing w:after="0"/>
        <w:ind w:firstLine="709"/>
        <w:rPr>
          <w:rFonts w:ascii="Times New Roman" w:hAnsi="Times New Roman" w:cs="Times New Roman"/>
          <w:b/>
          <w:sz w:val="24"/>
          <w:szCs w:val="24"/>
        </w:rPr>
      </w:pPr>
      <w:r w:rsidRPr="00A945CC">
        <w:rPr>
          <w:rFonts w:ascii="Times New Roman" w:hAnsi="Times New Roman" w:cs="Times New Roman"/>
          <w:sz w:val="24"/>
          <w:szCs w:val="24"/>
        </w:rPr>
        <w:t xml:space="preserve">Punktas buvo pažymėtas, naudojant  kuoliukus ir STOP juostą. Punkte visą laiką buvo </w:t>
      </w:r>
      <w:r w:rsidR="00467626" w:rsidRPr="00A945CC">
        <w:rPr>
          <w:rFonts w:ascii="Times New Roman" w:hAnsi="Times New Roman" w:cs="Times New Roman"/>
          <w:sz w:val="24"/>
          <w:szCs w:val="24"/>
        </w:rPr>
        <w:t xml:space="preserve">eismo </w:t>
      </w:r>
      <w:r w:rsidRPr="00A945CC">
        <w:rPr>
          <w:rFonts w:ascii="Times New Roman" w:hAnsi="Times New Roman" w:cs="Times New Roman"/>
          <w:sz w:val="24"/>
          <w:szCs w:val="24"/>
        </w:rPr>
        <w:t>reguliuotojas, kuris nurodė reikiamus atlikti veiksmus.</w:t>
      </w:r>
    </w:p>
    <w:p w14:paraId="69A86A2A" w14:textId="77777777" w:rsidR="00101543" w:rsidRPr="00A945CC" w:rsidRDefault="00101543"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Kariams buvo išduoti asmeniniai </w:t>
      </w:r>
      <w:proofErr w:type="spellStart"/>
      <w:r w:rsidRPr="00A945CC">
        <w:rPr>
          <w:rFonts w:ascii="Times New Roman" w:hAnsi="Times New Roman" w:cs="Times New Roman"/>
          <w:sz w:val="24"/>
          <w:szCs w:val="24"/>
        </w:rPr>
        <w:t>dozimetrai</w:t>
      </w:r>
      <w:proofErr w:type="spellEnd"/>
      <w:r w:rsidRPr="00A945CC">
        <w:rPr>
          <w:rFonts w:ascii="Times New Roman" w:hAnsi="Times New Roman" w:cs="Times New Roman"/>
          <w:sz w:val="24"/>
          <w:szCs w:val="24"/>
        </w:rPr>
        <w:t>, kurių parodymus jie galėjo sekti patys.</w:t>
      </w:r>
    </w:p>
    <w:p w14:paraId="2AF770A2" w14:textId="77777777" w:rsidR="00101543" w:rsidRPr="00A945CC" w:rsidRDefault="00101543" w:rsidP="005E6072">
      <w:pPr>
        <w:spacing w:after="0"/>
        <w:ind w:firstLine="709"/>
        <w:rPr>
          <w:rFonts w:ascii="Times New Roman" w:hAnsi="Times New Roman" w:cs="Times New Roman"/>
          <w:b/>
          <w:sz w:val="24"/>
          <w:szCs w:val="24"/>
        </w:rPr>
      </w:pPr>
      <w:r w:rsidRPr="00A945CC">
        <w:rPr>
          <w:rFonts w:ascii="Times New Roman" w:hAnsi="Times New Roman" w:cs="Times New Roman"/>
          <w:sz w:val="24"/>
          <w:szCs w:val="24"/>
        </w:rPr>
        <w:t>Vandens tiekimas buvo užtikrintas, naudojant vandens hidrantą, esantį švarinimo vietoje.</w:t>
      </w:r>
    </w:p>
    <w:p w14:paraId="71A8C719" w14:textId="63CF8304" w:rsidR="00101543" w:rsidRPr="00A945CC" w:rsidRDefault="00101543" w:rsidP="005E6072">
      <w:pPr>
        <w:spacing w:after="0"/>
        <w:ind w:firstLine="709"/>
        <w:rPr>
          <w:rFonts w:ascii="Times New Roman" w:hAnsi="Times New Roman" w:cs="Times New Roman"/>
          <w:b/>
          <w:sz w:val="24"/>
          <w:szCs w:val="24"/>
        </w:rPr>
      </w:pPr>
      <w:r w:rsidRPr="00A945CC">
        <w:rPr>
          <w:rFonts w:ascii="Times New Roman" w:hAnsi="Times New Roman" w:cs="Times New Roman"/>
          <w:sz w:val="24"/>
          <w:szCs w:val="24"/>
        </w:rPr>
        <w:t xml:space="preserve">Užterštumui šalinti buvo </w:t>
      </w:r>
      <w:r w:rsidR="00C31C78" w:rsidRPr="00A945CC">
        <w:rPr>
          <w:rFonts w:ascii="Times New Roman" w:hAnsi="Times New Roman" w:cs="Times New Roman"/>
          <w:sz w:val="24"/>
          <w:szCs w:val="24"/>
        </w:rPr>
        <w:t xml:space="preserve">papildomai naudojamas </w:t>
      </w:r>
      <w:r w:rsidRPr="00A945CC">
        <w:rPr>
          <w:rFonts w:ascii="Times New Roman" w:hAnsi="Times New Roman" w:cs="Times New Roman"/>
          <w:sz w:val="24"/>
          <w:szCs w:val="24"/>
        </w:rPr>
        <w:t>muilas, palengvinantis nešvarumų šalinimą ir radioaktyviųjų dulkių nuplovimą.</w:t>
      </w:r>
    </w:p>
    <w:p w14:paraId="204B08D0" w14:textId="2A4D937D" w:rsidR="000E5CC6" w:rsidRPr="00A945CC" w:rsidRDefault="00C2207A"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 xml:space="preserve">Pratybų metu, atsižvelgiant į laiką, darbo pobūdį ir oro sąlygas, karių pamaina pasikeitė vieną kartą. Pamainą baigę kariai atliko švarinimą </w:t>
      </w:r>
      <w:r w:rsidR="00C31C78" w:rsidRPr="00A945CC">
        <w:rPr>
          <w:rFonts w:ascii="Times New Roman" w:eastAsia="Times New Roman" w:hAnsi="Times New Roman" w:cs="Times New Roman"/>
          <w:color w:val="000000" w:themeColor="text1"/>
          <w:sz w:val="24"/>
          <w:szCs w:val="24"/>
        </w:rPr>
        <w:t>PAGD</w:t>
      </w:r>
      <w:r w:rsidRPr="00A945CC">
        <w:rPr>
          <w:rFonts w:ascii="Times New Roman" w:eastAsia="Times New Roman" w:hAnsi="Times New Roman" w:cs="Times New Roman"/>
          <w:color w:val="000000" w:themeColor="text1"/>
          <w:sz w:val="24"/>
          <w:szCs w:val="24"/>
        </w:rPr>
        <w:t xml:space="preserve"> įrengtame švarinimo punkte</w:t>
      </w:r>
      <w:r w:rsidR="003A3C48" w:rsidRPr="00A945CC">
        <w:rPr>
          <w:rFonts w:ascii="Times New Roman" w:eastAsia="Times New Roman" w:hAnsi="Times New Roman" w:cs="Times New Roman"/>
          <w:sz w:val="24"/>
          <w:szCs w:val="24"/>
        </w:rPr>
        <w:t>.</w:t>
      </w:r>
    </w:p>
    <w:p w14:paraId="1EAE7351" w14:textId="74084C7D" w:rsidR="00E13BC8" w:rsidRPr="00A945CC" w:rsidRDefault="000E5CC6"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 xml:space="preserve">Pratybų metu </w:t>
      </w:r>
      <w:r w:rsidR="00E13BC8" w:rsidRPr="00A945CC">
        <w:rPr>
          <w:rFonts w:ascii="Times New Roman" w:eastAsia="Times New Roman" w:hAnsi="Times New Roman" w:cs="Times New Roman"/>
          <w:sz w:val="24"/>
          <w:szCs w:val="24"/>
        </w:rPr>
        <w:t>viso buvo nušvarintos 23 transporto priemonės.</w:t>
      </w:r>
    </w:p>
    <w:p w14:paraId="7D6B3AB0" w14:textId="77777777" w:rsidR="00F77270" w:rsidRPr="00A945CC" w:rsidRDefault="00F77270" w:rsidP="00C92A0B">
      <w:pPr>
        <w:spacing w:after="0"/>
        <w:ind w:firstLine="709"/>
        <w:rPr>
          <w:rFonts w:ascii="Times New Roman" w:eastAsia="Times New Roman" w:hAnsi="Times New Roman" w:cs="Times New Roman"/>
          <w:sz w:val="24"/>
          <w:szCs w:val="24"/>
        </w:rPr>
      </w:pPr>
    </w:p>
    <w:p w14:paraId="61F0B6F3" w14:textId="70BBF2BB" w:rsidR="00F24BD9" w:rsidRPr="00A945CC" w:rsidRDefault="00A945CC" w:rsidP="00C92A0B">
      <w:pPr>
        <w:pStyle w:val="Betarp"/>
        <w:spacing w:line="36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00280206">
        <w:rPr>
          <w:rFonts w:ascii="Times New Roman" w:hAnsi="Times New Roman" w:cs="Times New Roman"/>
          <w:b/>
          <w:bCs/>
          <w:sz w:val="24"/>
          <w:szCs w:val="24"/>
        </w:rPr>
        <w:t>2</w:t>
      </w:r>
      <w:r>
        <w:rPr>
          <w:rFonts w:ascii="Times New Roman" w:hAnsi="Times New Roman" w:cs="Times New Roman"/>
          <w:b/>
          <w:bCs/>
          <w:sz w:val="24"/>
          <w:szCs w:val="24"/>
        </w:rPr>
        <w:t xml:space="preserve">.4. </w:t>
      </w:r>
      <w:r w:rsidR="00F24BD9" w:rsidRPr="00A945CC">
        <w:rPr>
          <w:rFonts w:ascii="Times New Roman" w:hAnsi="Times New Roman" w:cs="Times New Roman"/>
          <w:b/>
          <w:bCs/>
          <w:sz w:val="24"/>
          <w:szCs w:val="24"/>
        </w:rPr>
        <w:t>TARPINIO GYVENTOJŲ EVAKAVIMO PUNKTO VEIKLA</w:t>
      </w:r>
    </w:p>
    <w:p w14:paraId="71AED6FD" w14:textId="5DAA1A9E" w:rsidR="00280206" w:rsidRDefault="00280206" w:rsidP="00280206">
      <w:pPr>
        <w:pStyle w:val="Betarp"/>
        <w:spacing w:line="360" w:lineRule="auto"/>
        <w:jc w:val="center"/>
        <w:rPr>
          <w:rFonts w:ascii="Times New Roman" w:hAnsi="Times New Roman" w:cs="Times New Roman"/>
          <w:b/>
          <w:bCs/>
          <w:caps/>
          <w:sz w:val="24"/>
          <w:szCs w:val="24"/>
        </w:rPr>
      </w:pPr>
      <w:r w:rsidRPr="00A945CC">
        <w:rPr>
          <w:rFonts w:ascii="Times New Roman" w:hAnsi="Times New Roman" w:cs="Times New Roman"/>
          <w:b/>
          <w:bCs/>
          <w:caps/>
          <w:sz w:val="24"/>
          <w:szCs w:val="24"/>
        </w:rPr>
        <w:t>Gyventojų švarinimo organizavim</w:t>
      </w:r>
      <w:r w:rsidR="00443749">
        <w:rPr>
          <w:rFonts w:ascii="Times New Roman" w:hAnsi="Times New Roman" w:cs="Times New Roman"/>
          <w:b/>
          <w:bCs/>
          <w:caps/>
          <w:sz w:val="24"/>
          <w:szCs w:val="24"/>
        </w:rPr>
        <w:t>as</w:t>
      </w:r>
    </w:p>
    <w:p w14:paraId="329428C3" w14:textId="63954CC4"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 xml:space="preserve">Tarpinio gyventojų evakavimo punkto </w:t>
      </w:r>
      <w:r w:rsidR="00280206">
        <w:rPr>
          <w:rFonts w:ascii="Times New Roman" w:hAnsi="Times New Roman" w:cs="Times New Roman"/>
          <w:sz w:val="24"/>
          <w:szCs w:val="24"/>
        </w:rPr>
        <w:t xml:space="preserve">gyventojų </w:t>
      </w:r>
      <w:r w:rsidR="006D1533" w:rsidRPr="00A945CC">
        <w:rPr>
          <w:rFonts w:ascii="Times New Roman" w:hAnsi="Times New Roman" w:cs="Times New Roman"/>
          <w:sz w:val="24"/>
          <w:szCs w:val="24"/>
        </w:rPr>
        <w:t>š</w:t>
      </w:r>
      <w:r w:rsidR="007B4CB7" w:rsidRPr="00A945CC">
        <w:rPr>
          <w:rFonts w:ascii="Times New Roman" w:hAnsi="Times New Roman" w:cs="Times New Roman"/>
          <w:sz w:val="24"/>
          <w:szCs w:val="24"/>
        </w:rPr>
        <w:t xml:space="preserve">varinimo </w:t>
      </w:r>
      <w:r w:rsidRPr="00A945CC">
        <w:rPr>
          <w:rFonts w:ascii="Times New Roman" w:hAnsi="Times New Roman" w:cs="Times New Roman"/>
          <w:sz w:val="24"/>
          <w:szCs w:val="24"/>
        </w:rPr>
        <w:t xml:space="preserve">veikloje dalyvavo 74 </w:t>
      </w:r>
      <w:r w:rsidR="007B4CB7" w:rsidRPr="00A945CC">
        <w:rPr>
          <w:rFonts w:ascii="Times New Roman" w:hAnsi="Times New Roman" w:cs="Times New Roman"/>
          <w:sz w:val="24"/>
          <w:szCs w:val="24"/>
        </w:rPr>
        <w:t>PAGD</w:t>
      </w:r>
      <w:r w:rsidR="00852452" w:rsidRPr="00A945CC">
        <w:rPr>
          <w:rFonts w:ascii="Times New Roman" w:hAnsi="Times New Roman" w:cs="Times New Roman"/>
          <w:sz w:val="24"/>
          <w:szCs w:val="24"/>
        </w:rPr>
        <w:t xml:space="preserve"> </w:t>
      </w:r>
      <w:r w:rsidRPr="00A945CC">
        <w:rPr>
          <w:rFonts w:ascii="Times New Roman" w:hAnsi="Times New Roman" w:cs="Times New Roman"/>
          <w:sz w:val="24"/>
          <w:szCs w:val="24"/>
        </w:rPr>
        <w:t xml:space="preserve">pareigūnai iš Vilniaus, Kauno, Klaipėdos, Panevėžio ir Šiaulių PGV. </w:t>
      </w:r>
    </w:p>
    <w:p w14:paraId="78EC86E5" w14:textId="1A371FA4" w:rsidR="00F24BD9" w:rsidRDefault="00F24BD9" w:rsidP="00C92A0B">
      <w:pPr>
        <w:pStyle w:val="Betarp"/>
        <w:spacing w:line="360" w:lineRule="auto"/>
        <w:ind w:firstLine="0"/>
        <w:jc w:val="center"/>
        <w:rPr>
          <w:rFonts w:ascii="Times New Roman" w:hAnsi="Times New Roman" w:cs="Times New Roman"/>
          <w:sz w:val="24"/>
          <w:szCs w:val="24"/>
        </w:rPr>
      </w:pPr>
    </w:p>
    <w:p w14:paraId="4FC5851C" w14:textId="77777777" w:rsidR="00E23016" w:rsidRPr="00A945CC" w:rsidRDefault="00E23016" w:rsidP="00C92A0B">
      <w:pPr>
        <w:pStyle w:val="Betarp"/>
        <w:spacing w:line="360" w:lineRule="auto"/>
        <w:ind w:firstLine="0"/>
        <w:jc w:val="center"/>
        <w:rPr>
          <w:rFonts w:ascii="Times New Roman" w:hAnsi="Times New Roman" w:cs="Times New Roman"/>
          <w:sz w:val="24"/>
          <w:szCs w:val="24"/>
        </w:rPr>
      </w:pPr>
    </w:p>
    <w:p w14:paraId="33077597" w14:textId="04C5E83A" w:rsidR="006078DC" w:rsidRPr="00A945CC" w:rsidRDefault="00F24BD9" w:rsidP="003609D0">
      <w:pPr>
        <w:pStyle w:val="Betarp"/>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lastRenderedPageBreak/>
        <w:t>Pareigūnų, dalyvavusių gyventojų tarpinio</w:t>
      </w:r>
    </w:p>
    <w:p w14:paraId="24FFF907" w14:textId="5AF42B07" w:rsidR="00F24BD9" w:rsidRPr="00A945CC" w:rsidRDefault="00F24BD9" w:rsidP="003609D0">
      <w:pPr>
        <w:pStyle w:val="Betarp"/>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t>evakavimo punkto veikloje, skaičius pagal PGV</w:t>
      </w:r>
    </w:p>
    <w:tbl>
      <w:tblPr>
        <w:tblW w:w="0" w:type="auto"/>
        <w:jc w:val="center"/>
        <w:tblLayout w:type="fixed"/>
        <w:tblCellMar>
          <w:left w:w="0" w:type="dxa"/>
          <w:right w:w="0" w:type="dxa"/>
        </w:tblCellMar>
        <w:tblLook w:val="04A0" w:firstRow="1" w:lastRow="0" w:firstColumn="1" w:lastColumn="0" w:noHBand="0" w:noVBand="1"/>
      </w:tblPr>
      <w:tblGrid>
        <w:gridCol w:w="1266"/>
        <w:gridCol w:w="1833"/>
        <w:gridCol w:w="2126"/>
        <w:gridCol w:w="1984"/>
      </w:tblGrid>
      <w:tr w:rsidR="00F24BD9" w:rsidRPr="00A945CC" w14:paraId="5CDD0933" w14:textId="77777777" w:rsidTr="00C30627">
        <w:trPr>
          <w:trHeight w:val="148"/>
          <w:jc w:val="center"/>
        </w:trPr>
        <w:tc>
          <w:tcPr>
            <w:tcW w:w="12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14282" w14:textId="79E3D9B1" w:rsidR="00F24BD9" w:rsidRPr="00A945CC" w:rsidRDefault="00C30627" w:rsidP="00242359">
            <w:pPr>
              <w:pStyle w:val="Betarp"/>
              <w:spacing w:line="360" w:lineRule="auto"/>
              <w:ind w:firstLine="179"/>
              <w:jc w:val="center"/>
              <w:rPr>
                <w:rFonts w:ascii="Times New Roman" w:hAnsi="Times New Roman" w:cs="Times New Roman"/>
                <w:b/>
                <w:bCs/>
                <w:sz w:val="24"/>
                <w:szCs w:val="24"/>
              </w:rPr>
            </w:pPr>
            <w:r>
              <w:rPr>
                <w:rFonts w:ascii="Times New Roman" w:hAnsi="Times New Roman" w:cs="Times New Roman"/>
                <w:b/>
                <w:bCs/>
                <w:sz w:val="24"/>
                <w:szCs w:val="24"/>
              </w:rPr>
              <w:t>Eil. N</w:t>
            </w:r>
            <w:r w:rsidR="00F24BD9" w:rsidRPr="00A945CC">
              <w:rPr>
                <w:rFonts w:ascii="Times New Roman" w:hAnsi="Times New Roman" w:cs="Times New Roman"/>
                <w:b/>
                <w:bCs/>
                <w:sz w:val="24"/>
                <w:szCs w:val="24"/>
              </w:rPr>
              <w:t>r.</w:t>
            </w:r>
          </w:p>
        </w:tc>
        <w:tc>
          <w:tcPr>
            <w:tcW w:w="18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613B36" w14:textId="77777777" w:rsidR="00F24BD9" w:rsidRPr="00A945CC" w:rsidRDefault="00F24BD9" w:rsidP="00242359">
            <w:pPr>
              <w:pStyle w:val="Betarp"/>
              <w:spacing w:line="360" w:lineRule="auto"/>
              <w:ind w:firstLine="179"/>
              <w:jc w:val="center"/>
              <w:rPr>
                <w:rFonts w:ascii="Times New Roman" w:hAnsi="Times New Roman" w:cs="Times New Roman"/>
                <w:b/>
                <w:bCs/>
                <w:sz w:val="24"/>
                <w:szCs w:val="24"/>
              </w:rPr>
            </w:pPr>
            <w:r w:rsidRPr="00A945CC">
              <w:rPr>
                <w:rFonts w:ascii="Times New Roman" w:hAnsi="Times New Roman" w:cs="Times New Roman"/>
                <w:b/>
                <w:bCs/>
                <w:sz w:val="24"/>
                <w:szCs w:val="24"/>
              </w:rPr>
              <w:t>PGV</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29531F" w14:textId="77777777" w:rsidR="00F24BD9" w:rsidRPr="00A945CC" w:rsidRDefault="00F24BD9" w:rsidP="00242359">
            <w:pPr>
              <w:pStyle w:val="Betarp"/>
              <w:spacing w:line="360" w:lineRule="auto"/>
              <w:ind w:firstLine="179"/>
              <w:jc w:val="center"/>
              <w:rPr>
                <w:rFonts w:ascii="Times New Roman" w:hAnsi="Times New Roman" w:cs="Times New Roman"/>
                <w:b/>
                <w:bCs/>
                <w:sz w:val="24"/>
                <w:szCs w:val="24"/>
              </w:rPr>
            </w:pPr>
            <w:r w:rsidRPr="00A945CC">
              <w:rPr>
                <w:rFonts w:ascii="Times New Roman" w:hAnsi="Times New Roman" w:cs="Times New Roman"/>
                <w:b/>
                <w:bCs/>
                <w:sz w:val="24"/>
                <w:szCs w:val="24"/>
              </w:rPr>
              <w:t>Pareigūnai</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669132" w14:textId="419DEAFF" w:rsidR="00F24BD9" w:rsidRPr="00A945CC" w:rsidRDefault="006078DC" w:rsidP="00242359">
            <w:pPr>
              <w:pStyle w:val="Betarp"/>
              <w:spacing w:line="360" w:lineRule="auto"/>
              <w:ind w:firstLine="179"/>
              <w:jc w:val="center"/>
              <w:rPr>
                <w:rFonts w:ascii="Times New Roman" w:hAnsi="Times New Roman" w:cs="Times New Roman"/>
                <w:b/>
                <w:bCs/>
                <w:sz w:val="24"/>
                <w:szCs w:val="24"/>
              </w:rPr>
            </w:pPr>
            <w:r w:rsidRPr="00A945CC">
              <w:rPr>
                <w:rFonts w:ascii="Times New Roman" w:hAnsi="Times New Roman" w:cs="Times New Roman"/>
                <w:b/>
                <w:bCs/>
                <w:sz w:val="24"/>
                <w:szCs w:val="24"/>
              </w:rPr>
              <w:t>Technika</w:t>
            </w:r>
          </w:p>
        </w:tc>
      </w:tr>
      <w:tr w:rsidR="00F24BD9" w:rsidRPr="00A945CC" w14:paraId="23B2F5B1" w14:textId="77777777" w:rsidTr="00C30627">
        <w:trPr>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B6C1CB" w14:textId="1544F2BB" w:rsidR="00F24BD9" w:rsidRPr="00A945CC" w:rsidRDefault="00F24BD9" w:rsidP="00C30627">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1</w:t>
            </w:r>
            <w:r w:rsidR="00E23016">
              <w:rPr>
                <w:rFonts w:ascii="Times New Roman" w:hAnsi="Times New Roman" w:cs="Times New Roman"/>
                <w:sz w:val="24"/>
                <w:szCs w:val="24"/>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56189" w14:textId="7B00CFE4" w:rsidR="00F24BD9" w:rsidRPr="00A945CC" w:rsidRDefault="00F24BD9" w:rsidP="00C92A0B">
            <w:pPr>
              <w:pStyle w:val="Betarp"/>
              <w:spacing w:line="360" w:lineRule="auto"/>
              <w:ind w:firstLine="179"/>
              <w:rPr>
                <w:rFonts w:ascii="Times New Roman" w:hAnsi="Times New Roman" w:cs="Times New Roman"/>
                <w:sz w:val="24"/>
                <w:szCs w:val="24"/>
              </w:rPr>
            </w:pPr>
            <w:r w:rsidRPr="00A945CC">
              <w:rPr>
                <w:rFonts w:ascii="Times New Roman" w:hAnsi="Times New Roman" w:cs="Times New Roman"/>
                <w:sz w:val="24"/>
                <w:szCs w:val="24"/>
              </w:rPr>
              <w:t>Vilni</w:t>
            </w:r>
            <w:r w:rsidR="00467626" w:rsidRPr="00A945CC">
              <w:rPr>
                <w:rFonts w:ascii="Times New Roman" w:hAnsi="Times New Roman" w:cs="Times New Roman"/>
                <w:sz w:val="24"/>
                <w:szCs w:val="24"/>
              </w:rPr>
              <w:t>aus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BA7FA"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16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97E82E"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3</w:t>
            </w:r>
          </w:p>
        </w:tc>
      </w:tr>
      <w:tr w:rsidR="00F24BD9" w:rsidRPr="00A945CC" w14:paraId="01DDC399" w14:textId="77777777" w:rsidTr="00C30627">
        <w:trPr>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885DFF" w14:textId="1120BACA" w:rsidR="00F24BD9" w:rsidRPr="00A945CC" w:rsidRDefault="00F24BD9" w:rsidP="00C30627">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2</w:t>
            </w:r>
            <w:r w:rsidR="00E23016">
              <w:rPr>
                <w:rFonts w:ascii="Times New Roman" w:hAnsi="Times New Roman" w:cs="Times New Roman"/>
                <w:sz w:val="24"/>
                <w:szCs w:val="24"/>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AB92F" w14:textId="16114CCC" w:rsidR="00F24BD9" w:rsidRPr="00A945CC" w:rsidRDefault="00F24BD9" w:rsidP="00C92A0B">
            <w:pPr>
              <w:pStyle w:val="Betarp"/>
              <w:spacing w:line="360" w:lineRule="auto"/>
              <w:ind w:firstLine="179"/>
              <w:rPr>
                <w:rFonts w:ascii="Times New Roman" w:hAnsi="Times New Roman" w:cs="Times New Roman"/>
                <w:sz w:val="24"/>
                <w:szCs w:val="24"/>
              </w:rPr>
            </w:pPr>
            <w:r w:rsidRPr="00A945CC">
              <w:rPr>
                <w:rFonts w:ascii="Times New Roman" w:hAnsi="Times New Roman" w:cs="Times New Roman"/>
                <w:sz w:val="24"/>
                <w:szCs w:val="24"/>
              </w:rPr>
              <w:t>Kaun</w:t>
            </w:r>
            <w:r w:rsidR="00467626" w:rsidRPr="00A945CC">
              <w:rPr>
                <w:rFonts w:ascii="Times New Roman" w:hAnsi="Times New Roman" w:cs="Times New Roman"/>
                <w:sz w:val="24"/>
                <w:szCs w:val="24"/>
              </w:rPr>
              <w:t>o</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EF06BC"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18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E218C9"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5</w:t>
            </w:r>
          </w:p>
        </w:tc>
      </w:tr>
      <w:tr w:rsidR="00F24BD9" w:rsidRPr="00A945CC" w14:paraId="5C32DA00" w14:textId="77777777" w:rsidTr="00C30627">
        <w:trPr>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A57044" w14:textId="2FAA9C78" w:rsidR="00F24BD9" w:rsidRPr="00A945CC" w:rsidRDefault="00F24BD9" w:rsidP="00C30627">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3</w:t>
            </w:r>
            <w:r w:rsidR="00E23016">
              <w:rPr>
                <w:rFonts w:ascii="Times New Roman" w:hAnsi="Times New Roman" w:cs="Times New Roman"/>
                <w:sz w:val="24"/>
                <w:szCs w:val="24"/>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D0B692" w14:textId="48588204" w:rsidR="00F24BD9" w:rsidRPr="00A945CC" w:rsidRDefault="00F24BD9" w:rsidP="00C92A0B">
            <w:pPr>
              <w:pStyle w:val="Betarp"/>
              <w:spacing w:line="360" w:lineRule="auto"/>
              <w:ind w:firstLine="179"/>
              <w:rPr>
                <w:rFonts w:ascii="Times New Roman" w:hAnsi="Times New Roman" w:cs="Times New Roman"/>
                <w:sz w:val="24"/>
                <w:szCs w:val="24"/>
              </w:rPr>
            </w:pPr>
            <w:r w:rsidRPr="00A945CC">
              <w:rPr>
                <w:rFonts w:ascii="Times New Roman" w:hAnsi="Times New Roman" w:cs="Times New Roman"/>
                <w:sz w:val="24"/>
                <w:szCs w:val="24"/>
              </w:rPr>
              <w:t>Klaipėd</w:t>
            </w:r>
            <w:r w:rsidR="00467626" w:rsidRPr="00A945CC">
              <w:rPr>
                <w:rFonts w:ascii="Times New Roman" w:hAnsi="Times New Roman" w:cs="Times New Roman"/>
                <w:sz w:val="24"/>
                <w:szCs w:val="24"/>
              </w:rPr>
              <w:t>os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8F607"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14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3032F19"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2</w:t>
            </w:r>
          </w:p>
        </w:tc>
      </w:tr>
      <w:tr w:rsidR="00F24BD9" w:rsidRPr="00A945CC" w14:paraId="2FDDB88F" w14:textId="77777777" w:rsidTr="00C30627">
        <w:trPr>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21F06" w14:textId="3F416D34" w:rsidR="00F24BD9" w:rsidRPr="00A945CC" w:rsidRDefault="00F24BD9" w:rsidP="00C30627">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4</w:t>
            </w:r>
            <w:r w:rsidR="00E23016">
              <w:rPr>
                <w:rFonts w:ascii="Times New Roman" w:hAnsi="Times New Roman" w:cs="Times New Roman"/>
                <w:sz w:val="24"/>
                <w:szCs w:val="24"/>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CE7AB" w14:textId="032AC885" w:rsidR="00F24BD9" w:rsidRPr="00A945CC" w:rsidRDefault="00F24BD9" w:rsidP="00C92A0B">
            <w:pPr>
              <w:pStyle w:val="Betarp"/>
              <w:spacing w:line="360" w:lineRule="auto"/>
              <w:ind w:firstLine="179"/>
              <w:rPr>
                <w:rFonts w:ascii="Times New Roman" w:hAnsi="Times New Roman" w:cs="Times New Roman"/>
                <w:sz w:val="24"/>
                <w:szCs w:val="24"/>
              </w:rPr>
            </w:pPr>
            <w:r w:rsidRPr="00A945CC">
              <w:rPr>
                <w:rFonts w:ascii="Times New Roman" w:hAnsi="Times New Roman" w:cs="Times New Roman"/>
                <w:sz w:val="24"/>
                <w:szCs w:val="24"/>
              </w:rPr>
              <w:t>Panevėž</w:t>
            </w:r>
            <w:r w:rsidR="00467626" w:rsidRPr="00A945CC">
              <w:rPr>
                <w:rFonts w:ascii="Times New Roman" w:hAnsi="Times New Roman" w:cs="Times New Roman"/>
                <w:sz w:val="24"/>
                <w:szCs w:val="24"/>
              </w:rPr>
              <w:t>io</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E077B1"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12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5CA2C8"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3</w:t>
            </w:r>
          </w:p>
        </w:tc>
      </w:tr>
      <w:tr w:rsidR="00F24BD9" w:rsidRPr="00A945CC" w14:paraId="7DE3FE83" w14:textId="77777777" w:rsidTr="00C30627">
        <w:trPr>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E20FC" w14:textId="4C0733EA" w:rsidR="00F24BD9" w:rsidRPr="00A945CC" w:rsidRDefault="00F24BD9" w:rsidP="00C30627">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5</w:t>
            </w:r>
            <w:r w:rsidR="00E23016">
              <w:rPr>
                <w:rFonts w:ascii="Times New Roman" w:hAnsi="Times New Roman" w:cs="Times New Roman"/>
                <w:sz w:val="24"/>
                <w:szCs w:val="24"/>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457FD" w14:textId="1A8F06E0" w:rsidR="00F24BD9" w:rsidRPr="00A945CC" w:rsidRDefault="00F24BD9" w:rsidP="00C92A0B">
            <w:pPr>
              <w:pStyle w:val="Betarp"/>
              <w:spacing w:line="360" w:lineRule="auto"/>
              <w:ind w:firstLine="179"/>
              <w:rPr>
                <w:rFonts w:ascii="Times New Roman" w:hAnsi="Times New Roman" w:cs="Times New Roman"/>
                <w:sz w:val="24"/>
                <w:szCs w:val="24"/>
              </w:rPr>
            </w:pPr>
            <w:r w:rsidRPr="00A945CC">
              <w:rPr>
                <w:rFonts w:ascii="Times New Roman" w:hAnsi="Times New Roman" w:cs="Times New Roman"/>
                <w:sz w:val="24"/>
                <w:szCs w:val="24"/>
              </w:rPr>
              <w:t>Šiauli</w:t>
            </w:r>
            <w:r w:rsidR="00467626" w:rsidRPr="00A945CC">
              <w:rPr>
                <w:rFonts w:ascii="Times New Roman" w:hAnsi="Times New Roman" w:cs="Times New Roman"/>
                <w:sz w:val="24"/>
                <w:szCs w:val="24"/>
              </w:rPr>
              <w:t>ų</w:t>
            </w:r>
            <w:r w:rsidRPr="00A945CC">
              <w:rPr>
                <w:rFonts w:ascii="Times New Roman" w:hAnsi="Times New Roman" w:cs="Times New Roman"/>
                <w:sz w:val="24"/>
                <w:szCs w:val="24"/>
              </w:rPr>
              <w:t xml:space="preserve"> </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042BA"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14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3CADCA" w14:textId="77777777" w:rsidR="00F24BD9" w:rsidRPr="00A945CC" w:rsidRDefault="00F24BD9" w:rsidP="00C92A0B">
            <w:pPr>
              <w:pStyle w:val="Betarp"/>
              <w:spacing w:line="360" w:lineRule="auto"/>
              <w:ind w:firstLine="179"/>
              <w:jc w:val="center"/>
              <w:rPr>
                <w:rFonts w:ascii="Times New Roman" w:hAnsi="Times New Roman" w:cs="Times New Roman"/>
                <w:sz w:val="24"/>
                <w:szCs w:val="24"/>
              </w:rPr>
            </w:pPr>
            <w:r w:rsidRPr="00A945CC">
              <w:rPr>
                <w:rFonts w:ascii="Times New Roman" w:hAnsi="Times New Roman" w:cs="Times New Roman"/>
                <w:sz w:val="24"/>
                <w:szCs w:val="24"/>
              </w:rPr>
              <w:t>3</w:t>
            </w:r>
          </w:p>
        </w:tc>
      </w:tr>
    </w:tbl>
    <w:p w14:paraId="2EA7E984" w14:textId="77777777" w:rsidR="00F24BD9" w:rsidRPr="00A945CC" w:rsidRDefault="00F24BD9" w:rsidP="00C92A0B">
      <w:pPr>
        <w:pStyle w:val="Betarp"/>
        <w:spacing w:line="360" w:lineRule="auto"/>
        <w:rPr>
          <w:rFonts w:ascii="Times New Roman" w:hAnsi="Times New Roman" w:cs="Times New Roman"/>
          <w:sz w:val="24"/>
          <w:szCs w:val="24"/>
        </w:rPr>
      </w:pPr>
    </w:p>
    <w:p w14:paraId="7AB64597" w14:textId="080D2EBF" w:rsidR="00F24BD9" w:rsidRPr="00A945CC" w:rsidRDefault="007B4CB7"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Šio</w:t>
      </w:r>
      <w:r w:rsidR="00F24BD9" w:rsidRPr="00A945CC">
        <w:rPr>
          <w:rFonts w:ascii="Times New Roman" w:hAnsi="Times New Roman" w:cs="Times New Roman"/>
          <w:sz w:val="24"/>
          <w:szCs w:val="24"/>
        </w:rPr>
        <w:t xml:space="preserve"> </w:t>
      </w:r>
      <w:r w:rsidR="00443749">
        <w:rPr>
          <w:rFonts w:ascii="Times New Roman" w:hAnsi="Times New Roman" w:cs="Times New Roman"/>
          <w:sz w:val="24"/>
          <w:szCs w:val="24"/>
        </w:rPr>
        <w:t xml:space="preserve">gyventojų </w:t>
      </w:r>
      <w:r w:rsidR="00467626" w:rsidRPr="00A945CC">
        <w:rPr>
          <w:rFonts w:ascii="Times New Roman" w:hAnsi="Times New Roman" w:cs="Times New Roman"/>
          <w:sz w:val="24"/>
          <w:szCs w:val="24"/>
        </w:rPr>
        <w:t>švarinimo</w:t>
      </w:r>
      <w:r w:rsidR="00F24BD9" w:rsidRPr="00A945CC">
        <w:rPr>
          <w:rFonts w:ascii="Times New Roman" w:hAnsi="Times New Roman" w:cs="Times New Roman"/>
          <w:sz w:val="24"/>
          <w:szCs w:val="24"/>
        </w:rPr>
        <w:t xml:space="preserve"> veiklai užtikrinti pasitelkt</w:t>
      </w:r>
      <w:r w:rsidR="00467626" w:rsidRPr="00A945CC">
        <w:rPr>
          <w:rFonts w:ascii="Times New Roman" w:hAnsi="Times New Roman" w:cs="Times New Roman"/>
          <w:sz w:val="24"/>
          <w:szCs w:val="24"/>
        </w:rPr>
        <w:t>i</w:t>
      </w:r>
      <w:r w:rsidR="00F24BD9" w:rsidRPr="00A945CC">
        <w:rPr>
          <w:rFonts w:ascii="Times New Roman" w:hAnsi="Times New Roman" w:cs="Times New Roman"/>
          <w:sz w:val="24"/>
          <w:szCs w:val="24"/>
        </w:rPr>
        <w:t xml:space="preserve"> penki mobilūs švarinimo punktai: masinio švarinimo palapinės su papildoma</w:t>
      </w:r>
      <w:r w:rsidRPr="00A945CC">
        <w:rPr>
          <w:rFonts w:ascii="Times New Roman" w:hAnsi="Times New Roman" w:cs="Times New Roman"/>
          <w:sz w:val="24"/>
          <w:szCs w:val="24"/>
        </w:rPr>
        <w:t xml:space="preserve"> įranga.</w:t>
      </w:r>
    </w:p>
    <w:p w14:paraId="2793E406" w14:textId="77777777" w:rsidR="00E23016" w:rsidRDefault="00E23016" w:rsidP="00C92A0B">
      <w:pPr>
        <w:pStyle w:val="Betarp"/>
        <w:spacing w:line="360" w:lineRule="auto"/>
        <w:ind w:firstLine="6"/>
        <w:jc w:val="center"/>
        <w:rPr>
          <w:rFonts w:ascii="Times New Roman" w:hAnsi="Times New Roman" w:cs="Times New Roman"/>
          <w:b/>
          <w:bCs/>
          <w:caps/>
          <w:sz w:val="24"/>
          <w:szCs w:val="24"/>
        </w:rPr>
      </w:pPr>
    </w:p>
    <w:p w14:paraId="500A1419" w14:textId="4B5F718C" w:rsidR="00027B16" w:rsidRPr="00A945CC" w:rsidRDefault="00027B16" w:rsidP="00C92A0B">
      <w:pPr>
        <w:pStyle w:val="Betarp"/>
        <w:spacing w:line="360" w:lineRule="auto"/>
        <w:ind w:firstLine="6"/>
        <w:jc w:val="center"/>
        <w:rPr>
          <w:rFonts w:ascii="Times New Roman" w:hAnsi="Times New Roman" w:cs="Times New Roman"/>
          <w:b/>
          <w:bCs/>
          <w:caps/>
          <w:sz w:val="24"/>
          <w:szCs w:val="24"/>
        </w:rPr>
      </w:pPr>
      <w:r w:rsidRPr="00A945CC">
        <w:rPr>
          <w:rFonts w:ascii="Times New Roman" w:hAnsi="Times New Roman" w:cs="Times New Roman"/>
          <w:b/>
          <w:bCs/>
          <w:caps/>
          <w:sz w:val="24"/>
          <w:szCs w:val="24"/>
        </w:rPr>
        <w:t>Gyventojų švarinimo organizavim</w:t>
      </w:r>
      <w:r w:rsidR="006D1533" w:rsidRPr="00A945CC">
        <w:rPr>
          <w:rFonts w:ascii="Times New Roman" w:hAnsi="Times New Roman" w:cs="Times New Roman"/>
          <w:b/>
          <w:bCs/>
          <w:caps/>
          <w:sz w:val="24"/>
          <w:szCs w:val="24"/>
        </w:rPr>
        <w:t>o</w:t>
      </w:r>
      <w:r w:rsidRPr="00A945CC">
        <w:rPr>
          <w:rFonts w:ascii="Times New Roman" w:hAnsi="Times New Roman" w:cs="Times New Roman"/>
          <w:b/>
          <w:bCs/>
          <w:caps/>
          <w:sz w:val="24"/>
          <w:szCs w:val="24"/>
        </w:rPr>
        <w:t xml:space="preserve"> ir srautų valdymo schema</w:t>
      </w:r>
    </w:p>
    <w:p w14:paraId="5536F3B2" w14:textId="3BDAA2E7" w:rsidR="00027B16" w:rsidRPr="00A945CC" w:rsidRDefault="00EE6D69" w:rsidP="00C92A0B">
      <w:pPr>
        <w:pStyle w:val="Betarp"/>
        <w:spacing w:line="360" w:lineRule="auto"/>
        <w:ind w:firstLine="0"/>
        <w:jc w:val="center"/>
        <w:rPr>
          <w:rFonts w:ascii="Times New Roman" w:hAnsi="Times New Roman" w:cs="Times New Roman"/>
          <w:sz w:val="24"/>
          <w:szCs w:val="24"/>
        </w:rPr>
      </w:pPr>
      <w:r w:rsidRPr="00A945CC">
        <w:rPr>
          <w:rFonts w:ascii="Times New Roman" w:hAnsi="Times New Roman" w:cs="Times New Roman"/>
          <w:noProof/>
          <w:sz w:val="24"/>
          <w:szCs w:val="24"/>
        </w:rPr>
        <w:drawing>
          <wp:inline distT="0" distB="0" distL="0" distR="0" wp14:anchorId="413BFF50" wp14:editId="08FCDF45">
            <wp:extent cx="6331584" cy="327721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2343" cy="3308659"/>
                    </a:xfrm>
                    <a:prstGeom prst="rect">
                      <a:avLst/>
                    </a:prstGeom>
                    <a:noFill/>
                    <a:ln>
                      <a:noFill/>
                    </a:ln>
                  </pic:spPr>
                </pic:pic>
              </a:graphicData>
            </a:graphic>
          </wp:inline>
        </w:drawing>
      </w:r>
    </w:p>
    <w:p w14:paraId="1BA3EE48" w14:textId="7AF8FC9F" w:rsidR="00027B16" w:rsidRPr="00A945CC" w:rsidRDefault="00027B16" w:rsidP="00C92A0B">
      <w:pPr>
        <w:pStyle w:val="Betarp"/>
        <w:spacing w:line="360" w:lineRule="auto"/>
        <w:rPr>
          <w:rFonts w:ascii="Times New Roman" w:hAnsi="Times New Roman" w:cs="Times New Roman"/>
          <w:sz w:val="24"/>
          <w:szCs w:val="24"/>
        </w:rPr>
      </w:pPr>
    </w:p>
    <w:p w14:paraId="3D98AD7D" w14:textId="760FB9BD" w:rsidR="00F24BD9" w:rsidRPr="00A945CC" w:rsidRDefault="00280206" w:rsidP="005E6072">
      <w:pPr>
        <w:spacing w:after="0"/>
        <w:ind w:firstLine="709"/>
        <w:rPr>
          <w:rFonts w:ascii="Times New Roman" w:hAnsi="Times New Roman" w:cs="Times New Roman"/>
          <w:bCs/>
          <w:sz w:val="24"/>
          <w:szCs w:val="24"/>
        </w:rPr>
      </w:pPr>
      <w:r>
        <w:rPr>
          <w:rFonts w:ascii="Times New Roman" w:hAnsi="Times New Roman" w:cs="Times New Roman"/>
          <w:sz w:val="24"/>
          <w:szCs w:val="24"/>
        </w:rPr>
        <w:t>Gyventojų š</w:t>
      </w:r>
      <w:r w:rsidR="00962C26" w:rsidRPr="00A945CC">
        <w:rPr>
          <w:rFonts w:ascii="Times New Roman" w:hAnsi="Times New Roman" w:cs="Times New Roman"/>
          <w:sz w:val="24"/>
          <w:szCs w:val="24"/>
        </w:rPr>
        <w:t xml:space="preserve">varinimo </w:t>
      </w:r>
      <w:r w:rsidR="00F24BD9" w:rsidRPr="00A945CC">
        <w:rPr>
          <w:rFonts w:ascii="Times New Roman" w:hAnsi="Times New Roman" w:cs="Times New Roman"/>
          <w:sz w:val="24"/>
          <w:szCs w:val="24"/>
        </w:rPr>
        <w:t xml:space="preserve">veikla buvo organizuojama kartu su Vilniaus rajono savivaldybės atstovais, kurie organizavo gyventojų registravimą prieš ir po švarinimo. </w:t>
      </w:r>
      <w:r w:rsidR="00EB4CAE" w:rsidRPr="00A945CC">
        <w:rPr>
          <w:rFonts w:ascii="Times New Roman" w:hAnsi="Times New Roman" w:cs="Times New Roman"/>
          <w:bCs/>
          <w:sz w:val="24"/>
          <w:szCs w:val="24"/>
        </w:rPr>
        <w:t>Greitesniam ir sklandesniam darbui su žmonėmis su negali</w:t>
      </w:r>
      <w:r w:rsidR="00962C26" w:rsidRPr="00A945CC">
        <w:rPr>
          <w:rFonts w:ascii="Times New Roman" w:hAnsi="Times New Roman" w:cs="Times New Roman"/>
          <w:bCs/>
          <w:sz w:val="24"/>
          <w:szCs w:val="24"/>
        </w:rPr>
        <w:t>a</w:t>
      </w:r>
      <w:r w:rsidR="00EB4CAE" w:rsidRPr="00A945CC">
        <w:rPr>
          <w:rFonts w:ascii="Times New Roman" w:hAnsi="Times New Roman" w:cs="Times New Roman"/>
          <w:bCs/>
          <w:sz w:val="24"/>
          <w:szCs w:val="24"/>
        </w:rPr>
        <w:t xml:space="preserve"> trūko informacinių stendų. </w:t>
      </w:r>
    </w:p>
    <w:p w14:paraId="25446329" w14:textId="5FA761EF" w:rsidR="00F24BD9" w:rsidRPr="00A945CC" w:rsidRDefault="00280206"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 xml:space="preserve">PAGD pareigūnai ir Vilniaus rajono savivaldybės darbuotojai </w:t>
      </w:r>
      <w:r w:rsidR="00F24BD9" w:rsidRPr="00A945CC">
        <w:rPr>
          <w:rFonts w:ascii="Times New Roman" w:hAnsi="Times New Roman" w:cs="Times New Roman"/>
          <w:sz w:val="24"/>
          <w:szCs w:val="24"/>
        </w:rPr>
        <w:t xml:space="preserve">vykdė </w:t>
      </w:r>
      <w:r>
        <w:rPr>
          <w:rFonts w:ascii="Times New Roman" w:hAnsi="Times New Roman" w:cs="Times New Roman"/>
          <w:sz w:val="24"/>
          <w:szCs w:val="24"/>
        </w:rPr>
        <w:t>gyventojų š</w:t>
      </w:r>
      <w:r w:rsidRPr="00A945CC">
        <w:rPr>
          <w:rFonts w:ascii="Times New Roman" w:hAnsi="Times New Roman" w:cs="Times New Roman"/>
          <w:sz w:val="24"/>
          <w:szCs w:val="24"/>
        </w:rPr>
        <w:t>varinim</w:t>
      </w:r>
      <w:r>
        <w:rPr>
          <w:rFonts w:ascii="Times New Roman" w:hAnsi="Times New Roman" w:cs="Times New Roman"/>
          <w:sz w:val="24"/>
          <w:szCs w:val="24"/>
        </w:rPr>
        <w:t xml:space="preserve">o </w:t>
      </w:r>
      <w:r w:rsidR="00F24BD9" w:rsidRPr="00A945CC">
        <w:rPr>
          <w:rFonts w:ascii="Times New Roman" w:hAnsi="Times New Roman" w:cs="Times New Roman"/>
          <w:sz w:val="24"/>
          <w:szCs w:val="24"/>
        </w:rPr>
        <w:t>veiklas dėvėdami asmens apsaugos priemonės: vienkartinius kostiumus nuo dulki</w:t>
      </w:r>
      <w:r w:rsidR="00962C26" w:rsidRPr="00A945CC">
        <w:rPr>
          <w:rFonts w:ascii="Times New Roman" w:hAnsi="Times New Roman" w:cs="Times New Roman"/>
          <w:sz w:val="24"/>
          <w:szCs w:val="24"/>
        </w:rPr>
        <w:t>ų</w:t>
      </w:r>
      <w:r w:rsidR="00F24BD9" w:rsidRPr="00A945CC">
        <w:rPr>
          <w:rFonts w:ascii="Times New Roman" w:hAnsi="Times New Roman" w:cs="Times New Roman"/>
          <w:sz w:val="24"/>
          <w:szCs w:val="24"/>
        </w:rPr>
        <w:t xml:space="preserve">, pirštines, dujokaukes. </w:t>
      </w:r>
    </w:p>
    <w:p w14:paraId="5EFF254E" w14:textId="6F9F7DB0" w:rsidR="00F24BD9" w:rsidRDefault="00F24BD9" w:rsidP="00C92A0B">
      <w:pPr>
        <w:pStyle w:val="Betarp"/>
        <w:spacing w:line="360" w:lineRule="auto"/>
        <w:rPr>
          <w:rFonts w:ascii="Times New Roman" w:hAnsi="Times New Roman" w:cs="Times New Roman"/>
          <w:sz w:val="24"/>
          <w:szCs w:val="24"/>
        </w:rPr>
      </w:pPr>
    </w:p>
    <w:p w14:paraId="54A5BC07" w14:textId="752B3261" w:rsidR="00E23016" w:rsidRDefault="00E23016" w:rsidP="00C92A0B">
      <w:pPr>
        <w:pStyle w:val="Betarp"/>
        <w:spacing w:line="360" w:lineRule="auto"/>
        <w:rPr>
          <w:rFonts w:ascii="Times New Roman" w:hAnsi="Times New Roman" w:cs="Times New Roman"/>
          <w:sz w:val="24"/>
          <w:szCs w:val="24"/>
        </w:rPr>
      </w:pPr>
    </w:p>
    <w:p w14:paraId="1538AB47" w14:textId="3A0F75F8" w:rsidR="00E23016" w:rsidRDefault="00E23016" w:rsidP="00C92A0B">
      <w:pPr>
        <w:pStyle w:val="Betarp"/>
        <w:spacing w:line="360" w:lineRule="auto"/>
        <w:rPr>
          <w:rFonts w:ascii="Times New Roman" w:hAnsi="Times New Roman" w:cs="Times New Roman"/>
          <w:sz w:val="24"/>
          <w:szCs w:val="24"/>
        </w:rPr>
      </w:pPr>
    </w:p>
    <w:p w14:paraId="7B5EAE39" w14:textId="1612E963" w:rsidR="00FB17E5" w:rsidRDefault="00F24BD9" w:rsidP="005E6072">
      <w:pPr>
        <w:pStyle w:val="Betarp"/>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lastRenderedPageBreak/>
        <w:t>GYVENTOJŲ REGISTRACIJOS</w:t>
      </w:r>
      <w:r w:rsidR="00D5495D">
        <w:rPr>
          <w:rFonts w:ascii="Times New Roman" w:hAnsi="Times New Roman" w:cs="Times New Roman"/>
          <w:b/>
          <w:bCs/>
          <w:sz w:val="24"/>
          <w:szCs w:val="24"/>
        </w:rPr>
        <w:t xml:space="preserve"> IR</w:t>
      </w:r>
      <w:r w:rsidRPr="00A945CC">
        <w:rPr>
          <w:rFonts w:ascii="Times New Roman" w:hAnsi="Times New Roman" w:cs="Times New Roman"/>
          <w:b/>
          <w:bCs/>
          <w:sz w:val="24"/>
          <w:szCs w:val="24"/>
        </w:rPr>
        <w:t xml:space="preserve"> </w:t>
      </w:r>
    </w:p>
    <w:p w14:paraId="7D4704D6" w14:textId="24E44C64" w:rsidR="00F24BD9" w:rsidRDefault="00F24BD9" w:rsidP="005E6072">
      <w:pPr>
        <w:pStyle w:val="Betarp"/>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t>DOZIMETRINĖ KONTROLĖS SRAUTŲ VALDYMAS</w:t>
      </w:r>
    </w:p>
    <w:p w14:paraId="65535AB6" w14:textId="77777777" w:rsidR="005E6072" w:rsidRPr="00A945CC" w:rsidRDefault="005E6072" w:rsidP="005E6072">
      <w:pPr>
        <w:pStyle w:val="Betarp"/>
        <w:ind w:firstLine="0"/>
        <w:jc w:val="center"/>
        <w:rPr>
          <w:rFonts w:ascii="Times New Roman" w:hAnsi="Times New Roman" w:cs="Times New Roman"/>
          <w:b/>
          <w:bCs/>
          <w:sz w:val="24"/>
          <w:szCs w:val="24"/>
        </w:rPr>
      </w:pPr>
    </w:p>
    <w:p w14:paraId="730E582C" w14:textId="6723BB20" w:rsidR="00F24BD9" w:rsidRPr="00BA0985" w:rsidRDefault="00F24BD9" w:rsidP="005E6072">
      <w:pPr>
        <w:pStyle w:val="Betarp"/>
        <w:spacing w:line="360" w:lineRule="auto"/>
        <w:ind w:firstLine="709"/>
        <w:rPr>
          <w:rFonts w:ascii="Times New Roman" w:hAnsi="Times New Roman" w:cs="Times New Roman"/>
          <w:sz w:val="24"/>
          <w:szCs w:val="24"/>
        </w:rPr>
      </w:pPr>
      <w:r w:rsidRPr="00BA0985">
        <w:rPr>
          <w:rFonts w:ascii="Times New Roman" w:hAnsi="Times New Roman" w:cs="Times New Roman"/>
          <w:sz w:val="24"/>
          <w:szCs w:val="24"/>
        </w:rPr>
        <w:t xml:space="preserve">Gyventojų registracija ir </w:t>
      </w:r>
      <w:proofErr w:type="spellStart"/>
      <w:r w:rsidRPr="00BA0985">
        <w:rPr>
          <w:rFonts w:ascii="Times New Roman" w:hAnsi="Times New Roman" w:cs="Times New Roman"/>
          <w:sz w:val="24"/>
          <w:szCs w:val="24"/>
        </w:rPr>
        <w:t>dozimetrinė</w:t>
      </w:r>
      <w:proofErr w:type="spellEnd"/>
      <w:r w:rsidRPr="00BA0985">
        <w:rPr>
          <w:rFonts w:ascii="Times New Roman" w:hAnsi="Times New Roman" w:cs="Times New Roman"/>
          <w:sz w:val="24"/>
          <w:szCs w:val="24"/>
        </w:rPr>
        <w:t xml:space="preserve"> kontrolė buvo vykdoma vadovaujantis Radiacinės saugos centro direktoriaus 2019 m. rugpjūčio 29 d. įsakymu Nr. V-60 „Dėl Žmonių </w:t>
      </w:r>
      <w:proofErr w:type="spellStart"/>
      <w:r w:rsidRPr="00BA0985">
        <w:rPr>
          <w:rFonts w:ascii="Times New Roman" w:hAnsi="Times New Roman" w:cs="Times New Roman"/>
          <w:sz w:val="24"/>
          <w:szCs w:val="24"/>
        </w:rPr>
        <w:t>dezaktyvavimo</w:t>
      </w:r>
      <w:proofErr w:type="spellEnd"/>
      <w:r w:rsidRPr="00BA0985">
        <w:rPr>
          <w:rFonts w:ascii="Times New Roman" w:hAnsi="Times New Roman" w:cs="Times New Roman"/>
          <w:sz w:val="24"/>
          <w:szCs w:val="24"/>
        </w:rPr>
        <w:t xml:space="preserve">, įvykus branduolinei ar radiologinei avarijai, rekomendacijų patvirtinimo“. </w:t>
      </w:r>
      <w:bookmarkStart w:id="1" w:name="_Hlk151465511"/>
      <w:r w:rsidR="00BA0985" w:rsidRPr="00BA0985">
        <w:rPr>
          <w:rFonts w:ascii="Times New Roman" w:hAnsi="Times New Roman" w:cs="Times New Roman"/>
          <w:sz w:val="24"/>
          <w:szCs w:val="24"/>
        </w:rPr>
        <w:t>Š</w:t>
      </w:r>
      <w:r w:rsidR="00F05E64" w:rsidRPr="00BA0985">
        <w:rPr>
          <w:rFonts w:ascii="Times New Roman" w:hAnsi="Times New Roman" w:cs="Times New Roman"/>
          <w:sz w:val="24"/>
          <w:szCs w:val="24"/>
        </w:rPr>
        <w:t xml:space="preserve">varinimo proceso </w:t>
      </w:r>
      <w:r w:rsidR="00BA0985" w:rsidRPr="00BA0985">
        <w:rPr>
          <w:rFonts w:ascii="Times New Roman" w:hAnsi="Times New Roman" w:cs="Times New Roman"/>
          <w:sz w:val="24"/>
          <w:szCs w:val="24"/>
        </w:rPr>
        <w:t>vykdymui</w:t>
      </w:r>
      <w:r w:rsidR="00F05E64" w:rsidRPr="00BA0985">
        <w:rPr>
          <w:rFonts w:ascii="Times New Roman" w:hAnsi="Times New Roman" w:cs="Times New Roman"/>
          <w:sz w:val="24"/>
          <w:szCs w:val="24"/>
        </w:rPr>
        <w:t xml:space="preserve">  buvo pasitelkti PAGD pareigūnai.</w:t>
      </w:r>
      <w:bookmarkEnd w:id="1"/>
    </w:p>
    <w:p w14:paraId="6FC96A13" w14:textId="14FC7AAB"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 xml:space="preserve">Gyventojų </w:t>
      </w:r>
      <w:proofErr w:type="spellStart"/>
      <w:r w:rsidRPr="00A945CC">
        <w:rPr>
          <w:rFonts w:ascii="Times New Roman" w:hAnsi="Times New Roman" w:cs="Times New Roman"/>
          <w:sz w:val="24"/>
          <w:szCs w:val="24"/>
        </w:rPr>
        <w:t>dozimetrinės</w:t>
      </w:r>
      <w:proofErr w:type="spellEnd"/>
      <w:r w:rsidRPr="00A945CC">
        <w:rPr>
          <w:rFonts w:ascii="Times New Roman" w:hAnsi="Times New Roman" w:cs="Times New Roman"/>
          <w:sz w:val="24"/>
          <w:szCs w:val="24"/>
        </w:rPr>
        <w:t xml:space="preserve"> kontrolės organizavimą prieš ir po švarinimo užtikrino </w:t>
      </w:r>
      <w:r w:rsidR="00FB0AFD" w:rsidRPr="00A945CC">
        <w:rPr>
          <w:rFonts w:ascii="Times New Roman" w:hAnsi="Times New Roman" w:cs="Times New Roman"/>
          <w:sz w:val="24"/>
          <w:szCs w:val="24"/>
        </w:rPr>
        <w:t xml:space="preserve">PAGD </w:t>
      </w:r>
      <w:r w:rsidRPr="00A945CC">
        <w:rPr>
          <w:rFonts w:ascii="Times New Roman" w:hAnsi="Times New Roman" w:cs="Times New Roman"/>
          <w:sz w:val="24"/>
          <w:szCs w:val="24"/>
        </w:rPr>
        <w:t xml:space="preserve">Vilniaus PGV atstovas. Gyventojų srautų valdymas ir gyventojų praleidimas buvo užtikrinamas bendradarbiaujant kartu su </w:t>
      </w:r>
      <w:r w:rsidR="00FB0AFD" w:rsidRPr="00A945CC">
        <w:rPr>
          <w:rFonts w:ascii="Times New Roman" w:hAnsi="Times New Roman" w:cs="Times New Roman"/>
          <w:sz w:val="24"/>
          <w:szCs w:val="24"/>
        </w:rPr>
        <w:t xml:space="preserve">VST pareigūnais. </w:t>
      </w:r>
      <w:r w:rsidRPr="00A945CC">
        <w:rPr>
          <w:rFonts w:ascii="Times New Roman" w:hAnsi="Times New Roman" w:cs="Times New Roman"/>
          <w:sz w:val="24"/>
          <w:szCs w:val="24"/>
        </w:rPr>
        <w:t xml:space="preserve"> </w:t>
      </w:r>
    </w:p>
    <w:p w14:paraId="4C2C9F30" w14:textId="613D6BCC" w:rsidR="00D26A32" w:rsidRPr="00A945CC" w:rsidRDefault="00F24BD9"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Mobiliuose švarinimo punktuose gyventojų švarinimą ir srautų valdymą organizavo </w:t>
      </w:r>
      <w:r w:rsidR="00FB0AFD" w:rsidRPr="00A945CC">
        <w:rPr>
          <w:rFonts w:ascii="Times New Roman" w:hAnsi="Times New Roman" w:cs="Times New Roman"/>
          <w:sz w:val="24"/>
          <w:szCs w:val="24"/>
        </w:rPr>
        <w:t>PAGD pareigūnai.</w:t>
      </w:r>
      <w:r w:rsidR="00773AB7" w:rsidRPr="00A945CC">
        <w:rPr>
          <w:rFonts w:ascii="Times New Roman" w:hAnsi="Times New Roman" w:cs="Times New Roman"/>
          <w:sz w:val="24"/>
          <w:szCs w:val="24"/>
        </w:rPr>
        <w:t xml:space="preserve"> Evakuojami gyventojai </w:t>
      </w:r>
      <w:proofErr w:type="spellStart"/>
      <w:r w:rsidR="00773AB7" w:rsidRPr="00A945CC">
        <w:rPr>
          <w:rFonts w:ascii="Times New Roman" w:hAnsi="Times New Roman" w:cs="Times New Roman"/>
          <w:sz w:val="24"/>
          <w:szCs w:val="24"/>
        </w:rPr>
        <w:t>infentifikuojami</w:t>
      </w:r>
      <w:proofErr w:type="spellEnd"/>
      <w:r w:rsidR="00773AB7" w:rsidRPr="00A945CC">
        <w:rPr>
          <w:rFonts w:ascii="Times New Roman" w:hAnsi="Times New Roman" w:cs="Times New Roman"/>
          <w:sz w:val="24"/>
          <w:szCs w:val="24"/>
        </w:rPr>
        <w:t xml:space="preserve"> pagal jiems suteiktą ir priklijuotą ,,kodą“, antras lipdukas</w:t>
      </w:r>
      <w:r w:rsidR="00191247" w:rsidRPr="00A945CC">
        <w:rPr>
          <w:rFonts w:ascii="Times New Roman" w:hAnsi="Times New Roman" w:cs="Times New Roman"/>
          <w:sz w:val="24"/>
          <w:szCs w:val="24"/>
        </w:rPr>
        <w:t xml:space="preserve"> su kodu</w:t>
      </w:r>
      <w:r w:rsidR="00773AB7" w:rsidRPr="00A945CC">
        <w:rPr>
          <w:rFonts w:ascii="Times New Roman" w:hAnsi="Times New Roman" w:cs="Times New Roman"/>
          <w:sz w:val="24"/>
          <w:szCs w:val="24"/>
        </w:rPr>
        <w:t xml:space="preserve"> buvo klijuojamas ant maišo su </w:t>
      </w:r>
      <w:r w:rsidR="0009184C">
        <w:rPr>
          <w:rFonts w:ascii="Times New Roman" w:hAnsi="Times New Roman" w:cs="Times New Roman"/>
          <w:sz w:val="24"/>
          <w:szCs w:val="24"/>
        </w:rPr>
        <w:t>asmeniniais</w:t>
      </w:r>
      <w:r w:rsidR="00773AB7" w:rsidRPr="00A945CC">
        <w:rPr>
          <w:rFonts w:ascii="Times New Roman" w:hAnsi="Times New Roman" w:cs="Times New Roman"/>
          <w:sz w:val="24"/>
          <w:szCs w:val="24"/>
        </w:rPr>
        <w:t xml:space="preserve"> daiktais, jei asmeniui buvo atliekamas švarinimas. </w:t>
      </w:r>
      <w:r w:rsidR="00D26A32" w:rsidRPr="00A945CC">
        <w:rPr>
          <w:rFonts w:ascii="Times New Roman" w:hAnsi="Times New Roman" w:cs="Times New Roman"/>
          <w:sz w:val="24"/>
          <w:szCs w:val="24"/>
        </w:rPr>
        <w:t xml:space="preserve">Per švarinimo procedūrą </w:t>
      </w:r>
      <w:r w:rsidR="00406924" w:rsidRPr="00A945CC">
        <w:rPr>
          <w:rFonts w:ascii="Times New Roman" w:hAnsi="Times New Roman" w:cs="Times New Roman"/>
          <w:sz w:val="24"/>
          <w:szCs w:val="24"/>
        </w:rPr>
        <w:t>regos</w:t>
      </w:r>
      <w:r w:rsidR="00D26A32" w:rsidRPr="00A945CC">
        <w:rPr>
          <w:rFonts w:ascii="Times New Roman" w:hAnsi="Times New Roman" w:cs="Times New Roman"/>
          <w:sz w:val="24"/>
          <w:szCs w:val="24"/>
        </w:rPr>
        <w:t xml:space="preserve"> </w:t>
      </w:r>
      <w:r w:rsidR="00191247" w:rsidRPr="00A945CC">
        <w:rPr>
          <w:rFonts w:ascii="Times New Roman" w:hAnsi="Times New Roman" w:cs="Times New Roman"/>
          <w:sz w:val="24"/>
          <w:szCs w:val="24"/>
        </w:rPr>
        <w:t>ir</w:t>
      </w:r>
      <w:r w:rsidR="00D26A32" w:rsidRPr="00A945CC">
        <w:rPr>
          <w:rFonts w:ascii="Times New Roman" w:hAnsi="Times New Roman" w:cs="Times New Roman"/>
          <w:sz w:val="24"/>
          <w:szCs w:val="24"/>
        </w:rPr>
        <w:t xml:space="preserve"> klausos negalią </w:t>
      </w:r>
      <w:r w:rsidR="00191247" w:rsidRPr="00A945CC">
        <w:rPr>
          <w:rFonts w:ascii="Times New Roman" w:hAnsi="Times New Roman" w:cs="Times New Roman"/>
          <w:sz w:val="24"/>
          <w:szCs w:val="24"/>
        </w:rPr>
        <w:t xml:space="preserve">turintys asmenys, </w:t>
      </w:r>
      <w:r w:rsidR="00D26A32" w:rsidRPr="00A945CC">
        <w:rPr>
          <w:rFonts w:ascii="Times New Roman" w:hAnsi="Times New Roman" w:cs="Times New Roman"/>
          <w:sz w:val="24"/>
          <w:szCs w:val="24"/>
        </w:rPr>
        <w:t xml:space="preserve">turėjo palikti jiems būtinas (akiniai, balta lazdelė ar klausos aparatas), tačiau užterštas priemones. Šie žmonės automatiškai tampa nesavarankiški, </w:t>
      </w:r>
      <w:r w:rsidR="00406924" w:rsidRPr="00A945CC">
        <w:rPr>
          <w:rFonts w:ascii="Times New Roman" w:hAnsi="Times New Roman" w:cs="Times New Roman"/>
          <w:sz w:val="24"/>
          <w:szCs w:val="24"/>
        </w:rPr>
        <w:t xml:space="preserve">todėl </w:t>
      </w:r>
      <w:r w:rsidR="00D26A32" w:rsidRPr="00A945CC">
        <w:rPr>
          <w:rFonts w:ascii="Times New Roman" w:hAnsi="Times New Roman" w:cs="Times New Roman"/>
          <w:sz w:val="24"/>
          <w:szCs w:val="24"/>
        </w:rPr>
        <w:t>reikia papildom</w:t>
      </w:r>
      <w:r w:rsidR="00191247" w:rsidRPr="00A945CC">
        <w:rPr>
          <w:rFonts w:ascii="Times New Roman" w:hAnsi="Times New Roman" w:cs="Times New Roman"/>
          <w:sz w:val="24"/>
          <w:szCs w:val="24"/>
        </w:rPr>
        <w:t>o</w:t>
      </w:r>
      <w:r w:rsidR="00D26A32" w:rsidRPr="00A945CC">
        <w:rPr>
          <w:rFonts w:ascii="Times New Roman" w:hAnsi="Times New Roman" w:cs="Times New Roman"/>
          <w:sz w:val="24"/>
          <w:szCs w:val="24"/>
        </w:rPr>
        <w:t xml:space="preserve"> personalo veiklai užtikrinti.  </w:t>
      </w:r>
    </w:p>
    <w:p w14:paraId="1CF7508B" w14:textId="66645FCB"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 xml:space="preserve"> Švarinimo metu buvo organizuojama pareigūnų rotacija, srautų paskirstymas, maitinimas. </w:t>
      </w:r>
    </w:p>
    <w:p w14:paraId="56D99EDD" w14:textId="01092A33"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 xml:space="preserve">Pareigūnų </w:t>
      </w:r>
      <w:proofErr w:type="spellStart"/>
      <w:r w:rsidRPr="00A945CC">
        <w:rPr>
          <w:rFonts w:ascii="Times New Roman" w:hAnsi="Times New Roman" w:cs="Times New Roman"/>
          <w:sz w:val="24"/>
          <w:szCs w:val="24"/>
        </w:rPr>
        <w:t>dozimetrinei</w:t>
      </w:r>
      <w:proofErr w:type="spellEnd"/>
      <w:r w:rsidRPr="00A945CC">
        <w:rPr>
          <w:rFonts w:ascii="Times New Roman" w:hAnsi="Times New Roman" w:cs="Times New Roman"/>
          <w:sz w:val="24"/>
          <w:szCs w:val="24"/>
        </w:rPr>
        <w:t xml:space="preserve"> kontrolei buvo naudojami asmeniai </w:t>
      </w:r>
      <w:proofErr w:type="spellStart"/>
      <w:r w:rsidRPr="00A945CC">
        <w:rPr>
          <w:rFonts w:ascii="Times New Roman" w:hAnsi="Times New Roman" w:cs="Times New Roman"/>
          <w:sz w:val="24"/>
          <w:szCs w:val="24"/>
        </w:rPr>
        <w:t>dozimetrai</w:t>
      </w:r>
      <w:proofErr w:type="spellEnd"/>
      <w:r w:rsidRPr="00A945CC">
        <w:rPr>
          <w:rFonts w:ascii="Times New Roman" w:hAnsi="Times New Roman" w:cs="Times New Roman"/>
          <w:sz w:val="24"/>
          <w:szCs w:val="24"/>
        </w:rPr>
        <w:t xml:space="preserve"> </w:t>
      </w:r>
      <w:r w:rsidR="0045759F" w:rsidRPr="00A945CC">
        <w:rPr>
          <w:rFonts w:ascii="Times New Roman" w:hAnsi="Times New Roman" w:cs="Times New Roman"/>
          <w:sz w:val="24"/>
          <w:szCs w:val="24"/>
        </w:rPr>
        <w:t>„</w:t>
      </w:r>
      <w:proofErr w:type="spellStart"/>
      <w:r w:rsidRPr="00A945CC">
        <w:rPr>
          <w:rFonts w:ascii="Times New Roman" w:hAnsi="Times New Roman" w:cs="Times New Roman"/>
          <w:sz w:val="24"/>
          <w:szCs w:val="24"/>
        </w:rPr>
        <w:t>Polimaster</w:t>
      </w:r>
      <w:proofErr w:type="spellEnd"/>
      <w:r w:rsidR="0045759F" w:rsidRPr="00A945CC">
        <w:rPr>
          <w:rFonts w:ascii="Times New Roman" w:hAnsi="Times New Roman" w:cs="Times New Roman"/>
          <w:sz w:val="24"/>
          <w:szCs w:val="24"/>
        </w:rPr>
        <w:t>“</w:t>
      </w:r>
      <w:r w:rsidRPr="00A945CC">
        <w:rPr>
          <w:rFonts w:ascii="Times New Roman" w:hAnsi="Times New Roman" w:cs="Times New Roman"/>
          <w:sz w:val="24"/>
          <w:szCs w:val="24"/>
        </w:rPr>
        <w:t xml:space="preserve">  ir kaupikliai.</w:t>
      </w:r>
    </w:p>
    <w:p w14:paraId="75B0713A" w14:textId="33C64CA4"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 xml:space="preserve">Gyventojų </w:t>
      </w:r>
      <w:proofErr w:type="spellStart"/>
      <w:r w:rsidRPr="00A945CC">
        <w:rPr>
          <w:rFonts w:ascii="Times New Roman" w:hAnsi="Times New Roman" w:cs="Times New Roman"/>
          <w:sz w:val="24"/>
          <w:szCs w:val="24"/>
        </w:rPr>
        <w:t>dozimetrinei</w:t>
      </w:r>
      <w:proofErr w:type="spellEnd"/>
      <w:r w:rsidRPr="00A945CC">
        <w:rPr>
          <w:rFonts w:ascii="Times New Roman" w:hAnsi="Times New Roman" w:cs="Times New Roman"/>
          <w:sz w:val="24"/>
          <w:szCs w:val="24"/>
        </w:rPr>
        <w:t xml:space="preserve"> kontrolei prieš ir po švarinimo buvo naudojami kolektyviai </w:t>
      </w:r>
      <w:proofErr w:type="spellStart"/>
      <w:r w:rsidRPr="00A945CC">
        <w:rPr>
          <w:rFonts w:ascii="Times New Roman" w:hAnsi="Times New Roman" w:cs="Times New Roman"/>
          <w:sz w:val="24"/>
          <w:szCs w:val="24"/>
        </w:rPr>
        <w:t>dozimetrai</w:t>
      </w:r>
      <w:proofErr w:type="spellEnd"/>
      <w:r w:rsidRPr="00A945CC">
        <w:rPr>
          <w:rFonts w:ascii="Times New Roman" w:hAnsi="Times New Roman" w:cs="Times New Roman"/>
          <w:sz w:val="24"/>
          <w:szCs w:val="24"/>
        </w:rPr>
        <w:t xml:space="preserve">: </w:t>
      </w:r>
      <w:r w:rsidR="0045759F" w:rsidRPr="00A945CC">
        <w:rPr>
          <w:rFonts w:ascii="Times New Roman" w:hAnsi="Times New Roman" w:cs="Times New Roman"/>
          <w:sz w:val="24"/>
          <w:szCs w:val="24"/>
        </w:rPr>
        <w:t>„</w:t>
      </w:r>
      <w:r w:rsidRPr="00A945CC">
        <w:rPr>
          <w:rFonts w:ascii="Times New Roman" w:hAnsi="Times New Roman" w:cs="Times New Roman"/>
          <w:sz w:val="24"/>
          <w:szCs w:val="24"/>
        </w:rPr>
        <w:t>RDS-100</w:t>
      </w:r>
      <w:r w:rsidR="0045759F" w:rsidRPr="00A945CC">
        <w:rPr>
          <w:rFonts w:ascii="Times New Roman" w:hAnsi="Times New Roman" w:cs="Times New Roman"/>
          <w:sz w:val="24"/>
          <w:szCs w:val="24"/>
        </w:rPr>
        <w:t>“</w:t>
      </w:r>
      <w:r w:rsidRPr="00A945CC">
        <w:rPr>
          <w:rFonts w:ascii="Times New Roman" w:hAnsi="Times New Roman" w:cs="Times New Roman"/>
          <w:sz w:val="24"/>
          <w:szCs w:val="24"/>
        </w:rPr>
        <w:t xml:space="preserve">, </w:t>
      </w:r>
      <w:r w:rsidR="0045759F" w:rsidRPr="00A945CC">
        <w:rPr>
          <w:rFonts w:ascii="Times New Roman" w:hAnsi="Times New Roman" w:cs="Times New Roman"/>
          <w:sz w:val="24"/>
          <w:szCs w:val="24"/>
        </w:rPr>
        <w:t>„</w:t>
      </w:r>
      <w:r w:rsidRPr="00A945CC">
        <w:rPr>
          <w:rFonts w:ascii="Times New Roman" w:hAnsi="Times New Roman" w:cs="Times New Roman"/>
          <w:sz w:val="24"/>
          <w:szCs w:val="24"/>
        </w:rPr>
        <w:t>RDS-120</w:t>
      </w:r>
      <w:r w:rsidR="0045759F" w:rsidRPr="00A945CC">
        <w:rPr>
          <w:rFonts w:ascii="Times New Roman" w:hAnsi="Times New Roman" w:cs="Times New Roman"/>
          <w:sz w:val="24"/>
          <w:szCs w:val="24"/>
        </w:rPr>
        <w:t>“</w:t>
      </w:r>
      <w:r w:rsidRPr="00A945CC">
        <w:rPr>
          <w:rFonts w:ascii="Times New Roman" w:hAnsi="Times New Roman" w:cs="Times New Roman"/>
          <w:sz w:val="24"/>
          <w:szCs w:val="24"/>
        </w:rPr>
        <w:t xml:space="preserve">, radionuklidų identifikatorius </w:t>
      </w:r>
      <w:r w:rsidR="0045759F" w:rsidRPr="00A945CC">
        <w:rPr>
          <w:rFonts w:ascii="Times New Roman" w:hAnsi="Times New Roman" w:cs="Times New Roman"/>
          <w:sz w:val="24"/>
          <w:szCs w:val="24"/>
        </w:rPr>
        <w:t>„</w:t>
      </w:r>
      <w:proofErr w:type="spellStart"/>
      <w:r w:rsidRPr="00A945CC">
        <w:rPr>
          <w:rFonts w:ascii="Times New Roman" w:hAnsi="Times New Roman" w:cs="Times New Roman"/>
          <w:sz w:val="24"/>
          <w:szCs w:val="24"/>
        </w:rPr>
        <w:t>Radeagle</w:t>
      </w:r>
      <w:proofErr w:type="spellEnd"/>
      <w:r w:rsidR="0045759F" w:rsidRPr="00A945CC">
        <w:rPr>
          <w:rFonts w:ascii="Times New Roman" w:hAnsi="Times New Roman" w:cs="Times New Roman"/>
          <w:sz w:val="24"/>
          <w:szCs w:val="24"/>
        </w:rPr>
        <w:t>“</w:t>
      </w:r>
      <w:r w:rsidRPr="00A945CC">
        <w:rPr>
          <w:rFonts w:ascii="Times New Roman" w:hAnsi="Times New Roman" w:cs="Times New Roman"/>
          <w:sz w:val="24"/>
          <w:szCs w:val="24"/>
        </w:rPr>
        <w:t>.</w:t>
      </w:r>
    </w:p>
    <w:p w14:paraId="0CF4C252" w14:textId="77777777"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Informaciją apie gyventojų užterštumą vietoje buvo perduodama Vilniaus rajono savivaldybės atstovams, kurie organizavo duomenų perdavimą ir anketų pildymą.</w:t>
      </w:r>
    </w:p>
    <w:p w14:paraId="24CF8E32" w14:textId="38C82E1E"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 xml:space="preserve">Bendravimas tarp </w:t>
      </w:r>
      <w:r w:rsidR="00E36451" w:rsidRPr="00A945CC">
        <w:rPr>
          <w:rFonts w:ascii="Times New Roman" w:hAnsi="Times New Roman" w:cs="Times New Roman"/>
          <w:sz w:val="24"/>
          <w:szCs w:val="24"/>
        </w:rPr>
        <w:t>PAGD</w:t>
      </w:r>
      <w:r w:rsidR="00451691" w:rsidRPr="00A945CC">
        <w:rPr>
          <w:rFonts w:ascii="Times New Roman" w:hAnsi="Times New Roman" w:cs="Times New Roman"/>
          <w:sz w:val="24"/>
          <w:szCs w:val="24"/>
        </w:rPr>
        <w:t xml:space="preserve"> pajėgų</w:t>
      </w:r>
      <w:r w:rsidRPr="00A945CC">
        <w:rPr>
          <w:rFonts w:ascii="Times New Roman" w:hAnsi="Times New Roman" w:cs="Times New Roman"/>
          <w:sz w:val="24"/>
          <w:szCs w:val="24"/>
        </w:rPr>
        <w:t xml:space="preserve"> vyko </w:t>
      </w:r>
      <w:r w:rsidR="009E012E" w:rsidRPr="00A945CC">
        <w:rPr>
          <w:rFonts w:ascii="Times New Roman" w:hAnsi="Times New Roman" w:cs="Times New Roman"/>
          <w:sz w:val="24"/>
          <w:szCs w:val="24"/>
        </w:rPr>
        <w:t xml:space="preserve">panaudojant </w:t>
      </w:r>
      <w:r w:rsidRPr="00A945CC">
        <w:rPr>
          <w:rFonts w:ascii="Times New Roman" w:hAnsi="Times New Roman" w:cs="Times New Roman"/>
          <w:sz w:val="24"/>
          <w:szCs w:val="24"/>
        </w:rPr>
        <w:t>skaitmenin</w:t>
      </w:r>
      <w:r w:rsidR="009E012E" w:rsidRPr="00A945CC">
        <w:rPr>
          <w:rFonts w:ascii="Times New Roman" w:hAnsi="Times New Roman" w:cs="Times New Roman"/>
          <w:sz w:val="24"/>
          <w:szCs w:val="24"/>
        </w:rPr>
        <w:t>es</w:t>
      </w:r>
      <w:r w:rsidRPr="00A945CC">
        <w:rPr>
          <w:rFonts w:ascii="Times New Roman" w:hAnsi="Times New Roman" w:cs="Times New Roman"/>
          <w:sz w:val="24"/>
          <w:szCs w:val="24"/>
        </w:rPr>
        <w:t xml:space="preserve"> radijo sto</w:t>
      </w:r>
      <w:r w:rsidR="009E012E" w:rsidRPr="00A945CC">
        <w:rPr>
          <w:rFonts w:ascii="Times New Roman" w:hAnsi="Times New Roman" w:cs="Times New Roman"/>
          <w:sz w:val="24"/>
          <w:szCs w:val="24"/>
        </w:rPr>
        <w:t>tis,</w:t>
      </w:r>
      <w:r w:rsidRPr="00A945CC">
        <w:rPr>
          <w:rFonts w:ascii="Times New Roman" w:hAnsi="Times New Roman" w:cs="Times New Roman"/>
          <w:sz w:val="24"/>
          <w:szCs w:val="24"/>
        </w:rPr>
        <w:t xml:space="preserve"> naudojant tiesioginį </w:t>
      </w:r>
      <w:r w:rsidR="009E012E" w:rsidRPr="00A945CC">
        <w:rPr>
          <w:rFonts w:ascii="Times New Roman" w:hAnsi="Times New Roman" w:cs="Times New Roman"/>
          <w:sz w:val="24"/>
          <w:szCs w:val="24"/>
        </w:rPr>
        <w:t>radijo ryšio</w:t>
      </w:r>
      <w:r w:rsidRPr="00A945CC">
        <w:rPr>
          <w:rFonts w:ascii="Times New Roman" w:hAnsi="Times New Roman" w:cs="Times New Roman"/>
          <w:sz w:val="24"/>
          <w:szCs w:val="24"/>
        </w:rPr>
        <w:t xml:space="preserve"> kanalą.</w:t>
      </w:r>
    </w:p>
    <w:p w14:paraId="11AB8DFA" w14:textId="77777777" w:rsidR="00F24BD9" w:rsidRPr="00A945CC" w:rsidRDefault="00F24BD9" w:rsidP="00C92A0B">
      <w:pPr>
        <w:pStyle w:val="Betarp"/>
        <w:spacing w:line="360" w:lineRule="auto"/>
        <w:rPr>
          <w:rFonts w:ascii="Times New Roman" w:hAnsi="Times New Roman" w:cs="Times New Roman"/>
          <w:sz w:val="24"/>
          <w:szCs w:val="24"/>
        </w:rPr>
      </w:pPr>
    </w:p>
    <w:p w14:paraId="7D72781F" w14:textId="5F0CC765" w:rsidR="00F24BD9" w:rsidRPr="00A945CC" w:rsidRDefault="00F24BD9" w:rsidP="00C92A0B">
      <w:pPr>
        <w:pStyle w:val="Betarp"/>
        <w:spacing w:line="360" w:lineRule="auto"/>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t>GYVENTOJŲ ŠVARINIMAS</w:t>
      </w:r>
    </w:p>
    <w:p w14:paraId="72D4D453" w14:textId="667D62BC"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Organizuojant gyventojų švarinimą buvo paskirtas kiekvien</w:t>
      </w:r>
      <w:r w:rsidR="00DE6814" w:rsidRPr="00A945CC">
        <w:rPr>
          <w:rFonts w:ascii="Times New Roman" w:hAnsi="Times New Roman" w:cs="Times New Roman"/>
          <w:sz w:val="24"/>
          <w:szCs w:val="24"/>
        </w:rPr>
        <w:t>os masinio</w:t>
      </w:r>
      <w:r w:rsidRPr="00A945CC">
        <w:rPr>
          <w:rFonts w:ascii="Times New Roman" w:hAnsi="Times New Roman" w:cs="Times New Roman"/>
          <w:sz w:val="24"/>
          <w:szCs w:val="24"/>
        </w:rPr>
        <w:t xml:space="preserve"> švarinimo </w:t>
      </w:r>
      <w:r w:rsidR="00DE6814" w:rsidRPr="00A945CC">
        <w:rPr>
          <w:rFonts w:ascii="Times New Roman" w:hAnsi="Times New Roman" w:cs="Times New Roman"/>
          <w:sz w:val="24"/>
          <w:szCs w:val="24"/>
        </w:rPr>
        <w:t>palapinės</w:t>
      </w:r>
      <w:r w:rsidRPr="00A945CC">
        <w:rPr>
          <w:rFonts w:ascii="Times New Roman" w:hAnsi="Times New Roman" w:cs="Times New Roman"/>
          <w:sz w:val="24"/>
          <w:szCs w:val="24"/>
        </w:rPr>
        <w:t xml:space="preserve"> atsakingas pareigūnas, kuri</w:t>
      </w:r>
      <w:r w:rsidR="00DE6814" w:rsidRPr="00A945CC">
        <w:rPr>
          <w:rFonts w:ascii="Times New Roman" w:hAnsi="Times New Roman" w:cs="Times New Roman"/>
          <w:sz w:val="24"/>
          <w:szCs w:val="24"/>
        </w:rPr>
        <w:t>s</w:t>
      </w:r>
      <w:r w:rsidRPr="00A945CC">
        <w:rPr>
          <w:rFonts w:ascii="Times New Roman" w:hAnsi="Times New Roman" w:cs="Times New Roman"/>
          <w:sz w:val="24"/>
          <w:szCs w:val="24"/>
        </w:rPr>
        <w:t xml:space="preserve"> organizavo švarinimo punkto darbo veiklą ir buvo atsakingas už pareigūnų rotaciją</w:t>
      </w:r>
      <w:r w:rsidR="00DE6814" w:rsidRPr="00A945CC">
        <w:rPr>
          <w:rFonts w:ascii="Times New Roman" w:hAnsi="Times New Roman" w:cs="Times New Roman"/>
          <w:sz w:val="24"/>
          <w:szCs w:val="24"/>
        </w:rPr>
        <w:t xml:space="preserve"> ir</w:t>
      </w:r>
      <w:r w:rsidRPr="00A945CC">
        <w:rPr>
          <w:rFonts w:ascii="Times New Roman" w:hAnsi="Times New Roman" w:cs="Times New Roman"/>
          <w:sz w:val="24"/>
          <w:szCs w:val="24"/>
        </w:rPr>
        <w:t xml:space="preserve"> informacijos perdavimą Vilniaus rajono savivaldybės atstovams.</w:t>
      </w:r>
    </w:p>
    <w:p w14:paraId="69E25A5A" w14:textId="30B57126" w:rsidR="00F24BD9" w:rsidRPr="00A945CC" w:rsidRDefault="00F24BD9" w:rsidP="005E6072">
      <w:pPr>
        <w:pStyle w:val="Betarp"/>
        <w:spacing w:line="360" w:lineRule="auto"/>
        <w:ind w:firstLine="709"/>
        <w:rPr>
          <w:rFonts w:ascii="Times New Roman" w:hAnsi="Times New Roman" w:cs="Times New Roman"/>
          <w:sz w:val="24"/>
          <w:szCs w:val="24"/>
        </w:rPr>
      </w:pPr>
      <w:r w:rsidRPr="00A945CC">
        <w:rPr>
          <w:rFonts w:ascii="Times New Roman" w:hAnsi="Times New Roman" w:cs="Times New Roman"/>
          <w:sz w:val="24"/>
          <w:szCs w:val="24"/>
        </w:rPr>
        <w:t>Gyventojų švarinimas buvo vykd</w:t>
      </w:r>
      <w:r w:rsidR="0009184C">
        <w:rPr>
          <w:rFonts w:ascii="Times New Roman" w:hAnsi="Times New Roman" w:cs="Times New Roman"/>
          <w:sz w:val="24"/>
          <w:szCs w:val="24"/>
        </w:rPr>
        <w:t>o</w:t>
      </w:r>
      <w:r w:rsidRPr="00A945CC">
        <w:rPr>
          <w:rFonts w:ascii="Times New Roman" w:hAnsi="Times New Roman" w:cs="Times New Roman"/>
          <w:sz w:val="24"/>
          <w:szCs w:val="24"/>
        </w:rPr>
        <w:t xml:space="preserve">mas iš dalies atsižvelgiant į Lietuvos Respublikos aplinkos ministro 2003 m. balandžio 9 d. įsakymą Nr. 171 „Dėl statybos techninio reglamento STR 2.01.05:2003 „Civilinė sauga. </w:t>
      </w:r>
      <w:r w:rsidR="0009184C">
        <w:rPr>
          <w:rFonts w:ascii="Times New Roman" w:hAnsi="Times New Roman" w:cs="Times New Roman"/>
          <w:sz w:val="24"/>
          <w:szCs w:val="24"/>
        </w:rPr>
        <w:t>Ž</w:t>
      </w:r>
      <w:r w:rsidRPr="00A945CC">
        <w:rPr>
          <w:rFonts w:ascii="Times New Roman" w:hAnsi="Times New Roman" w:cs="Times New Roman"/>
          <w:sz w:val="24"/>
          <w:szCs w:val="24"/>
        </w:rPr>
        <w:t>monių sanitarinio švarinimo punktų projektavimo reikalavimai“ patvirtinimo“ tiek, kiek tai taikoma mobiliems švarinimo punktams.</w:t>
      </w:r>
    </w:p>
    <w:p w14:paraId="2BB1259C" w14:textId="33AAB27D" w:rsidR="00F24BD9" w:rsidRDefault="00F24BD9" w:rsidP="00C92A0B">
      <w:pPr>
        <w:pStyle w:val="Betarp"/>
        <w:spacing w:line="360" w:lineRule="auto"/>
        <w:rPr>
          <w:rFonts w:ascii="Times New Roman" w:hAnsi="Times New Roman" w:cs="Times New Roman"/>
          <w:sz w:val="24"/>
          <w:szCs w:val="24"/>
        </w:rPr>
      </w:pPr>
    </w:p>
    <w:p w14:paraId="368E3236" w14:textId="0829226E" w:rsidR="00E23016" w:rsidRDefault="00E23016" w:rsidP="00C92A0B">
      <w:pPr>
        <w:pStyle w:val="Betarp"/>
        <w:spacing w:line="360" w:lineRule="auto"/>
        <w:rPr>
          <w:rFonts w:ascii="Times New Roman" w:hAnsi="Times New Roman" w:cs="Times New Roman"/>
          <w:sz w:val="24"/>
          <w:szCs w:val="24"/>
        </w:rPr>
      </w:pPr>
    </w:p>
    <w:p w14:paraId="2D1A7D26" w14:textId="6C3FF491" w:rsidR="00E23016" w:rsidRDefault="00E23016" w:rsidP="00C92A0B">
      <w:pPr>
        <w:pStyle w:val="Betarp"/>
        <w:spacing w:line="360" w:lineRule="auto"/>
        <w:rPr>
          <w:rFonts w:ascii="Times New Roman" w:hAnsi="Times New Roman" w:cs="Times New Roman"/>
          <w:sz w:val="24"/>
          <w:szCs w:val="24"/>
        </w:rPr>
      </w:pPr>
    </w:p>
    <w:p w14:paraId="45FC8F43" w14:textId="35B78A14" w:rsidR="00F24BD9" w:rsidRPr="00A945CC" w:rsidRDefault="00F24BD9" w:rsidP="00C92A0B">
      <w:pPr>
        <w:pStyle w:val="Betarp"/>
        <w:spacing w:line="360" w:lineRule="auto"/>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t>Mobiliųjų švarinimo punktų sra</w:t>
      </w:r>
      <w:r w:rsidR="00451691" w:rsidRPr="00A945CC">
        <w:rPr>
          <w:rFonts w:ascii="Times New Roman" w:hAnsi="Times New Roman" w:cs="Times New Roman"/>
          <w:b/>
          <w:bCs/>
          <w:sz w:val="24"/>
          <w:szCs w:val="24"/>
        </w:rPr>
        <w:t>u</w:t>
      </w:r>
      <w:r w:rsidRPr="00A945CC">
        <w:rPr>
          <w:rFonts w:ascii="Times New Roman" w:hAnsi="Times New Roman" w:cs="Times New Roman"/>
          <w:b/>
          <w:bCs/>
          <w:sz w:val="24"/>
          <w:szCs w:val="24"/>
        </w:rPr>
        <w:t>tų valdymas ir darbuotojų skaičius</w:t>
      </w:r>
    </w:p>
    <w:tbl>
      <w:tblPr>
        <w:tblStyle w:val="Lentelstinklelis"/>
        <w:tblW w:w="0" w:type="auto"/>
        <w:tblInd w:w="562" w:type="dxa"/>
        <w:tblLook w:val="04A0" w:firstRow="1" w:lastRow="0" w:firstColumn="1" w:lastColumn="0" w:noHBand="0" w:noVBand="1"/>
      </w:tblPr>
      <w:tblGrid>
        <w:gridCol w:w="1312"/>
        <w:gridCol w:w="2232"/>
        <w:gridCol w:w="2366"/>
        <w:gridCol w:w="2405"/>
      </w:tblGrid>
      <w:tr w:rsidR="00F24BD9" w:rsidRPr="00A945CC" w14:paraId="6DAF496C" w14:textId="77777777" w:rsidTr="00C36122">
        <w:tc>
          <w:tcPr>
            <w:tcW w:w="1312" w:type="dxa"/>
          </w:tcPr>
          <w:p w14:paraId="0510E305" w14:textId="690C9768" w:rsidR="00F24BD9" w:rsidRPr="00A945CC" w:rsidRDefault="00F24BD9" w:rsidP="00BD5007">
            <w:pPr>
              <w:pStyle w:val="Betarp"/>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t>Palapinės numeris</w:t>
            </w:r>
          </w:p>
        </w:tc>
        <w:tc>
          <w:tcPr>
            <w:tcW w:w="2232" w:type="dxa"/>
          </w:tcPr>
          <w:p w14:paraId="73E1FCF2" w14:textId="77777777" w:rsidR="00F24BD9" w:rsidRPr="00A945CC" w:rsidRDefault="00F24BD9" w:rsidP="00BD5007">
            <w:pPr>
              <w:pStyle w:val="Betarp"/>
              <w:ind w:firstLine="176"/>
              <w:jc w:val="center"/>
              <w:rPr>
                <w:rFonts w:ascii="Times New Roman" w:hAnsi="Times New Roman" w:cs="Times New Roman"/>
                <w:b/>
                <w:bCs/>
                <w:sz w:val="24"/>
                <w:szCs w:val="24"/>
              </w:rPr>
            </w:pPr>
            <w:r w:rsidRPr="00A945CC">
              <w:rPr>
                <w:rFonts w:ascii="Times New Roman" w:hAnsi="Times New Roman" w:cs="Times New Roman"/>
                <w:b/>
                <w:bCs/>
                <w:sz w:val="24"/>
                <w:szCs w:val="24"/>
              </w:rPr>
              <w:t>PGV</w:t>
            </w:r>
          </w:p>
        </w:tc>
        <w:tc>
          <w:tcPr>
            <w:tcW w:w="2366" w:type="dxa"/>
          </w:tcPr>
          <w:p w14:paraId="3FB1D0B7" w14:textId="77777777" w:rsidR="00F24BD9" w:rsidRPr="00A945CC" w:rsidRDefault="00F24BD9" w:rsidP="00BD5007">
            <w:pPr>
              <w:pStyle w:val="Betarp"/>
              <w:ind w:firstLine="176"/>
              <w:jc w:val="center"/>
              <w:rPr>
                <w:rFonts w:ascii="Times New Roman" w:hAnsi="Times New Roman" w:cs="Times New Roman"/>
                <w:b/>
                <w:bCs/>
                <w:sz w:val="24"/>
                <w:szCs w:val="24"/>
              </w:rPr>
            </w:pPr>
            <w:r w:rsidRPr="00A945CC">
              <w:rPr>
                <w:rFonts w:ascii="Times New Roman" w:hAnsi="Times New Roman" w:cs="Times New Roman"/>
                <w:b/>
                <w:bCs/>
                <w:sz w:val="24"/>
                <w:szCs w:val="24"/>
              </w:rPr>
              <w:t>Rūšiavimas</w:t>
            </w:r>
          </w:p>
        </w:tc>
        <w:tc>
          <w:tcPr>
            <w:tcW w:w="2405" w:type="dxa"/>
          </w:tcPr>
          <w:p w14:paraId="23A0DF9D" w14:textId="2319526A" w:rsidR="00F24BD9" w:rsidRPr="00A945CC" w:rsidRDefault="00F24BD9" w:rsidP="00BD5007">
            <w:pPr>
              <w:pStyle w:val="Betarp"/>
              <w:ind w:firstLine="0"/>
              <w:jc w:val="center"/>
              <w:rPr>
                <w:rFonts w:ascii="Times New Roman" w:hAnsi="Times New Roman" w:cs="Times New Roman"/>
                <w:b/>
                <w:bCs/>
                <w:sz w:val="24"/>
                <w:szCs w:val="24"/>
              </w:rPr>
            </w:pPr>
            <w:r w:rsidRPr="00A945CC">
              <w:rPr>
                <w:rFonts w:ascii="Times New Roman" w:hAnsi="Times New Roman" w:cs="Times New Roman"/>
                <w:b/>
                <w:bCs/>
                <w:sz w:val="24"/>
                <w:szCs w:val="24"/>
              </w:rPr>
              <w:t>Dirbančių pareigūnų skaičius</w:t>
            </w:r>
          </w:p>
        </w:tc>
      </w:tr>
      <w:tr w:rsidR="00F24BD9" w:rsidRPr="00A945CC" w14:paraId="14E46381" w14:textId="77777777" w:rsidTr="00C36122">
        <w:tc>
          <w:tcPr>
            <w:tcW w:w="1312" w:type="dxa"/>
          </w:tcPr>
          <w:p w14:paraId="78A0A7B2" w14:textId="3BC2901A" w:rsidR="00F24BD9" w:rsidRPr="00A945CC" w:rsidRDefault="00F24BD9" w:rsidP="0009184C">
            <w:pPr>
              <w:pStyle w:val="Betarp"/>
              <w:numPr>
                <w:ilvl w:val="0"/>
                <w:numId w:val="42"/>
              </w:numPr>
              <w:spacing w:line="360" w:lineRule="auto"/>
              <w:rPr>
                <w:rFonts w:ascii="Times New Roman" w:hAnsi="Times New Roman" w:cs="Times New Roman"/>
                <w:sz w:val="24"/>
                <w:szCs w:val="24"/>
              </w:rPr>
            </w:pPr>
          </w:p>
        </w:tc>
        <w:tc>
          <w:tcPr>
            <w:tcW w:w="2232" w:type="dxa"/>
          </w:tcPr>
          <w:p w14:paraId="464E546B"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Vilniaus PGV</w:t>
            </w:r>
          </w:p>
        </w:tc>
        <w:tc>
          <w:tcPr>
            <w:tcW w:w="2366" w:type="dxa"/>
          </w:tcPr>
          <w:p w14:paraId="46097758"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Neįgalieji</w:t>
            </w:r>
          </w:p>
        </w:tc>
        <w:tc>
          <w:tcPr>
            <w:tcW w:w="2405" w:type="dxa"/>
          </w:tcPr>
          <w:p w14:paraId="74344913"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16 pareigūnų</w:t>
            </w:r>
          </w:p>
        </w:tc>
      </w:tr>
      <w:tr w:rsidR="00F24BD9" w:rsidRPr="00A945CC" w14:paraId="1EA090A3" w14:textId="77777777" w:rsidTr="00C36122">
        <w:tc>
          <w:tcPr>
            <w:tcW w:w="1312" w:type="dxa"/>
          </w:tcPr>
          <w:p w14:paraId="18C9FA3F" w14:textId="321F125C" w:rsidR="00F24BD9" w:rsidRPr="00A945CC" w:rsidRDefault="00F24BD9" w:rsidP="0009184C">
            <w:pPr>
              <w:pStyle w:val="Betarp"/>
              <w:numPr>
                <w:ilvl w:val="0"/>
                <w:numId w:val="42"/>
              </w:numPr>
              <w:spacing w:line="360" w:lineRule="auto"/>
              <w:rPr>
                <w:rFonts w:ascii="Times New Roman" w:hAnsi="Times New Roman" w:cs="Times New Roman"/>
                <w:sz w:val="24"/>
                <w:szCs w:val="24"/>
              </w:rPr>
            </w:pPr>
          </w:p>
        </w:tc>
        <w:tc>
          <w:tcPr>
            <w:tcW w:w="2232" w:type="dxa"/>
          </w:tcPr>
          <w:p w14:paraId="17920713"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Kauno PGV</w:t>
            </w:r>
          </w:p>
        </w:tc>
        <w:tc>
          <w:tcPr>
            <w:tcW w:w="2366" w:type="dxa"/>
          </w:tcPr>
          <w:p w14:paraId="5826229E"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 xml:space="preserve">Visi gyventojai </w:t>
            </w:r>
          </w:p>
        </w:tc>
        <w:tc>
          <w:tcPr>
            <w:tcW w:w="2405" w:type="dxa"/>
          </w:tcPr>
          <w:p w14:paraId="4A0AE283" w14:textId="1117B965"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 xml:space="preserve">18 </w:t>
            </w:r>
            <w:r w:rsidR="00DE6814" w:rsidRPr="00A945CC">
              <w:rPr>
                <w:rFonts w:ascii="Times New Roman" w:hAnsi="Times New Roman" w:cs="Times New Roman"/>
                <w:sz w:val="24"/>
                <w:szCs w:val="24"/>
              </w:rPr>
              <w:t>pareigūnų</w:t>
            </w:r>
          </w:p>
        </w:tc>
      </w:tr>
      <w:tr w:rsidR="00F24BD9" w:rsidRPr="00A945CC" w14:paraId="0AF670D6" w14:textId="77777777" w:rsidTr="00C36122">
        <w:tc>
          <w:tcPr>
            <w:tcW w:w="1312" w:type="dxa"/>
          </w:tcPr>
          <w:p w14:paraId="10D976EA" w14:textId="6D100FE3" w:rsidR="00F24BD9" w:rsidRPr="00A945CC" w:rsidRDefault="00F24BD9" w:rsidP="0009184C">
            <w:pPr>
              <w:pStyle w:val="Betarp"/>
              <w:numPr>
                <w:ilvl w:val="0"/>
                <w:numId w:val="42"/>
              </w:numPr>
              <w:spacing w:line="360" w:lineRule="auto"/>
              <w:rPr>
                <w:rFonts w:ascii="Times New Roman" w:hAnsi="Times New Roman" w:cs="Times New Roman"/>
                <w:sz w:val="24"/>
                <w:szCs w:val="24"/>
              </w:rPr>
            </w:pPr>
          </w:p>
        </w:tc>
        <w:tc>
          <w:tcPr>
            <w:tcW w:w="2232" w:type="dxa"/>
          </w:tcPr>
          <w:p w14:paraId="01B39D3E"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Panevėžio PGV</w:t>
            </w:r>
          </w:p>
        </w:tc>
        <w:tc>
          <w:tcPr>
            <w:tcW w:w="2366" w:type="dxa"/>
          </w:tcPr>
          <w:p w14:paraId="62A409C5"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Visi gyventojai</w:t>
            </w:r>
          </w:p>
        </w:tc>
        <w:tc>
          <w:tcPr>
            <w:tcW w:w="2405" w:type="dxa"/>
          </w:tcPr>
          <w:p w14:paraId="4A17B7E4" w14:textId="54198428"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 xml:space="preserve">12 </w:t>
            </w:r>
            <w:r w:rsidR="00DE6814" w:rsidRPr="00A945CC">
              <w:rPr>
                <w:rFonts w:ascii="Times New Roman" w:hAnsi="Times New Roman" w:cs="Times New Roman"/>
                <w:sz w:val="24"/>
                <w:szCs w:val="24"/>
              </w:rPr>
              <w:t>pareigūnų</w:t>
            </w:r>
          </w:p>
        </w:tc>
      </w:tr>
      <w:tr w:rsidR="00F24BD9" w:rsidRPr="00A945CC" w14:paraId="3B73FAD7" w14:textId="77777777" w:rsidTr="00C36122">
        <w:tc>
          <w:tcPr>
            <w:tcW w:w="1312" w:type="dxa"/>
          </w:tcPr>
          <w:p w14:paraId="2B536E67" w14:textId="1C3E67B6" w:rsidR="00F24BD9" w:rsidRPr="00A945CC" w:rsidRDefault="00F24BD9" w:rsidP="0009184C">
            <w:pPr>
              <w:pStyle w:val="Betarp"/>
              <w:numPr>
                <w:ilvl w:val="0"/>
                <w:numId w:val="42"/>
              </w:numPr>
              <w:spacing w:line="360" w:lineRule="auto"/>
              <w:rPr>
                <w:rFonts w:ascii="Times New Roman" w:hAnsi="Times New Roman" w:cs="Times New Roman"/>
                <w:sz w:val="24"/>
                <w:szCs w:val="24"/>
              </w:rPr>
            </w:pPr>
          </w:p>
        </w:tc>
        <w:tc>
          <w:tcPr>
            <w:tcW w:w="2232" w:type="dxa"/>
          </w:tcPr>
          <w:p w14:paraId="3ABF22C9"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 xml:space="preserve">Šiaulių PGV </w:t>
            </w:r>
          </w:p>
        </w:tc>
        <w:tc>
          <w:tcPr>
            <w:tcW w:w="2366" w:type="dxa"/>
          </w:tcPr>
          <w:p w14:paraId="51A649CB"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Visi gyventojai</w:t>
            </w:r>
          </w:p>
        </w:tc>
        <w:tc>
          <w:tcPr>
            <w:tcW w:w="2405" w:type="dxa"/>
          </w:tcPr>
          <w:p w14:paraId="7369C33D" w14:textId="5378487F"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 xml:space="preserve">14 </w:t>
            </w:r>
            <w:r w:rsidR="00DE6814" w:rsidRPr="00A945CC">
              <w:rPr>
                <w:rFonts w:ascii="Times New Roman" w:hAnsi="Times New Roman" w:cs="Times New Roman"/>
                <w:sz w:val="24"/>
                <w:szCs w:val="24"/>
              </w:rPr>
              <w:t>pareigūnų</w:t>
            </w:r>
          </w:p>
        </w:tc>
      </w:tr>
      <w:tr w:rsidR="00F24BD9" w:rsidRPr="00A945CC" w14:paraId="6C4DD568" w14:textId="77777777" w:rsidTr="00C36122">
        <w:tc>
          <w:tcPr>
            <w:tcW w:w="1312" w:type="dxa"/>
          </w:tcPr>
          <w:p w14:paraId="6B6AD15C" w14:textId="211D687E" w:rsidR="00F24BD9" w:rsidRPr="00A945CC" w:rsidRDefault="00F24BD9" w:rsidP="0009184C">
            <w:pPr>
              <w:pStyle w:val="Betarp"/>
              <w:numPr>
                <w:ilvl w:val="0"/>
                <w:numId w:val="42"/>
              </w:numPr>
              <w:spacing w:line="360" w:lineRule="auto"/>
              <w:rPr>
                <w:rFonts w:ascii="Times New Roman" w:hAnsi="Times New Roman" w:cs="Times New Roman"/>
                <w:sz w:val="24"/>
                <w:szCs w:val="24"/>
              </w:rPr>
            </w:pPr>
          </w:p>
        </w:tc>
        <w:tc>
          <w:tcPr>
            <w:tcW w:w="2232" w:type="dxa"/>
          </w:tcPr>
          <w:p w14:paraId="7BEEACA8"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 xml:space="preserve">Klaipėdos PGV </w:t>
            </w:r>
          </w:p>
        </w:tc>
        <w:tc>
          <w:tcPr>
            <w:tcW w:w="2366" w:type="dxa"/>
          </w:tcPr>
          <w:p w14:paraId="0E629B27" w14:textId="77777777"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Visi gyventojai</w:t>
            </w:r>
          </w:p>
        </w:tc>
        <w:tc>
          <w:tcPr>
            <w:tcW w:w="2405" w:type="dxa"/>
          </w:tcPr>
          <w:p w14:paraId="77E6CCDB" w14:textId="4C119D1D" w:rsidR="00F24BD9" w:rsidRPr="00A945CC" w:rsidRDefault="00F24BD9" w:rsidP="00C92A0B">
            <w:pPr>
              <w:pStyle w:val="Betarp"/>
              <w:spacing w:line="360" w:lineRule="auto"/>
              <w:ind w:firstLine="176"/>
              <w:rPr>
                <w:rFonts w:ascii="Times New Roman" w:hAnsi="Times New Roman" w:cs="Times New Roman"/>
                <w:sz w:val="24"/>
                <w:szCs w:val="24"/>
              </w:rPr>
            </w:pPr>
            <w:r w:rsidRPr="00A945CC">
              <w:rPr>
                <w:rFonts w:ascii="Times New Roman" w:hAnsi="Times New Roman" w:cs="Times New Roman"/>
                <w:sz w:val="24"/>
                <w:szCs w:val="24"/>
              </w:rPr>
              <w:t xml:space="preserve">14 </w:t>
            </w:r>
            <w:r w:rsidR="00DE6814" w:rsidRPr="00A945CC">
              <w:rPr>
                <w:rFonts w:ascii="Times New Roman" w:hAnsi="Times New Roman" w:cs="Times New Roman"/>
                <w:sz w:val="24"/>
                <w:szCs w:val="24"/>
              </w:rPr>
              <w:t>pareigūnų</w:t>
            </w:r>
          </w:p>
        </w:tc>
      </w:tr>
    </w:tbl>
    <w:p w14:paraId="0100EDB2" w14:textId="77777777" w:rsidR="00F24BD9" w:rsidRPr="00A945CC" w:rsidRDefault="00F24BD9" w:rsidP="00C92A0B">
      <w:pPr>
        <w:pStyle w:val="Betarp"/>
        <w:spacing w:line="360" w:lineRule="auto"/>
        <w:rPr>
          <w:rFonts w:ascii="Times New Roman" w:hAnsi="Times New Roman" w:cs="Times New Roman"/>
          <w:sz w:val="24"/>
          <w:szCs w:val="24"/>
        </w:rPr>
      </w:pPr>
    </w:p>
    <w:p w14:paraId="7AFB92F4" w14:textId="1FB0569A" w:rsidR="00CB5DB6" w:rsidRPr="00D5495D" w:rsidRDefault="003213F3" w:rsidP="005E6072">
      <w:pPr>
        <w:ind w:firstLine="709"/>
        <w:rPr>
          <w:rFonts w:ascii="Times New Roman" w:hAnsi="Times New Roman" w:cs="Times New Roman"/>
          <w:sz w:val="24"/>
          <w:szCs w:val="24"/>
        </w:rPr>
      </w:pPr>
      <w:r w:rsidRPr="00A945CC">
        <w:rPr>
          <w:rFonts w:ascii="Times New Roman" w:hAnsi="Times New Roman" w:cs="Times New Roman"/>
          <w:sz w:val="24"/>
          <w:szCs w:val="24"/>
        </w:rPr>
        <w:t xml:space="preserve">Po gyventojo švarinimo Vilniaus rajono savivaldybės darbuotojas perduoda per radijo ryšio priemones pagal pateiktą ,,kodą“ į  Tarpinio gyventojų evakavimo punkto </w:t>
      </w:r>
      <w:r w:rsidR="00DE6814" w:rsidRPr="00A945CC">
        <w:rPr>
          <w:rFonts w:ascii="Times New Roman" w:hAnsi="Times New Roman" w:cs="Times New Roman"/>
          <w:sz w:val="24"/>
          <w:szCs w:val="24"/>
        </w:rPr>
        <w:t>g</w:t>
      </w:r>
      <w:r w:rsidRPr="00A945CC">
        <w:rPr>
          <w:rFonts w:ascii="Times New Roman" w:hAnsi="Times New Roman" w:cs="Times New Roman"/>
          <w:sz w:val="24"/>
          <w:szCs w:val="24"/>
        </w:rPr>
        <w:t xml:space="preserve">yventojų </w:t>
      </w:r>
      <w:r w:rsidR="0009184C">
        <w:rPr>
          <w:rFonts w:ascii="Times New Roman" w:hAnsi="Times New Roman" w:cs="Times New Roman"/>
          <w:sz w:val="24"/>
          <w:szCs w:val="24"/>
        </w:rPr>
        <w:t>laukimo ir išvykimo salę,</w:t>
      </w:r>
      <w:r w:rsidRPr="00A945CC">
        <w:rPr>
          <w:rFonts w:ascii="Times New Roman" w:hAnsi="Times New Roman" w:cs="Times New Roman"/>
          <w:sz w:val="24"/>
          <w:szCs w:val="24"/>
        </w:rPr>
        <w:t xml:space="preserve"> duomenis dėl </w:t>
      </w:r>
      <w:r w:rsidRPr="00D5495D">
        <w:rPr>
          <w:rFonts w:ascii="Times New Roman" w:hAnsi="Times New Roman" w:cs="Times New Roman"/>
          <w:sz w:val="24"/>
          <w:szCs w:val="24"/>
        </w:rPr>
        <w:t>asmens užterštumo po švarinimo.</w:t>
      </w:r>
    </w:p>
    <w:p w14:paraId="7352F4DE" w14:textId="3D7CE21F" w:rsidR="004D3513" w:rsidRPr="00D5495D" w:rsidRDefault="004D3513" w:rsidP="005E6072">
      <w:pPr>
        <w:pStyle w:val="Betarp"/>
        <w:ind w:firstLine="0"/>
        <w:jc w:val="center"/>
        <w:rPr>
          <w:rFonts w:ascii="Times New Roman" w:hAnsi="Times New Roman" w:cs="Times New Roman"/>
          <w:b/>
          <w:bCs/>
          <w:sz w:val="24"/>
          <w:szCs w:val="24"/>
        </w:rPr>
      </w:pPr>
      <w:r w:rsidRPr="00D5495D">
        <w:rPr>
          <w:rFonts w:ascii="Times New Roman" w:hAnsi="Times New Roman" w:cs="Times New Roman"/>
          <w:b/>
          <w:bCs/>
          <w:sz w:val="24"/>
          <w:szCs w:val="24"/>
        </w:rPr>
        <w:t xml:space="preserve">TARPINIO GYVENTOJŲ EVAKAVIMO PUNKTO VEIKLA </w:t>
      </w:r>
    </w:p>
    <w:p w14:paraId="1E3CC312" w14:textId="7EE9C13D" w:rsidR="00197857" w:rsidRDefault="00197857" w:rsidP="005E6072">
      <w:pPr>
        <w:pStyle w:val="Betarp"/>
        <w:ind w:firstLine="0"/>
        <w:jc w:val="center"/>
        <w:rPr>
          <w:rFonts w:ascii="Times New Roman" w:hAnsi="Times New Roman" w:cs="Times New Roman"/>
          <w:b/>
          <w:bCs/>
          <w:strike/>
          <w:sz w:val="24"/>
          <w:szCs w:val="24"/>
        </w:rPr>
      </w:pPr>
      <w:r w:rsidRPr="00D5495D">
        <w:rPr>
          <w:rFonts w:ascii="Times New Roman" w:hAnsi="Times New Roman" w:cs="Times New Roman"/>
          <w:b/>
          <w:bCs/>
          <w:sz w:val="24"/>
          <w:szCs w:val="24"/>
        </w:rPr>
        <w:t xml:space="preserve">GYVENTOJŲ </w:t>
      </w:r>
      <w:r w:rsidR="00D5495D" w:rsidRPr="00D5495D">
        <w:rPr>
          <w:rFonts w:ascii="Times New Roman" w:hAnsi="Times New Roman" w:cs="Times New Roman"/>
          <w:b/>
          <w:bCs/>
          <w:sz w:val="24"/>
          <w:szCs w:val="24"/>
        </w:rPr>
        <w:t xml:space="preserve">LAUKIMO IR </w:t>
      </w:r>
      <w:r w:rsidR="00FD60AE" w:rsidRPr="00D5495D">
        <w:rPr>
          <w:rFonts w:ascii="Times New Roman" w:hAnsi="Times New Roman" w:cs="Times New Roman"/>
          <w:b/>
          <w:bCs/>
          <w:sz w:val="24"/>
          <w:szCs w:val="24"/>
        </w:rPr>
        <w:t>IŠVYKIMO</w:t>
      </w:r>
      <w:r w:rsidR="00D5495D" w:rsidRPr="00D5495D">
        <w:rPr>
          <w:rFonts w:ascii="Times New Roman" w:hAnsi="Times New Roman" w:cs="Times New Roman"/>
          <w:b/>
          <w:bCs/>
          <w:sz w:val="24"/>
          <w:szCs w:val="24"/>
        </w:rPr>
        <w:t xml:space="preserve"> SALĖ</w:t>
      </w:r>
      <w:r w:rsidRPr="00D5495D">
        <w:rPr>
          <w:rFonts w:ascii="Times New Roman" w:hAnsi="Times New Roman" w:cs="Times New Roman"/>
          <w:b/>
          <w:bCs/>
          <w:strike/>
          <w:sz w:val="24"/>
          <w:szCs w:val="24"/>
        </w:rPr>
        <w:t xml:space="preserve"> </w:t>
      </w:r>
    </w:p>
    <w:p w14:paraId="68A741BC" w14:textId="77777777" w:rsidR="005E6072" w:rsidRPr="00D5495D" w:rsidRDefault="005E6072" w:rsidP="005E6072">
      <w:pPr>
        <w:pStyle w:val="Betarp"/>
        <w:ind w:firstLine="0"/>
        <w:jc w:val="center"/>
        <w:rPr>
          <w:rFonts w:ascii="Times New Roman" w:hAnsi="Times New Roman" w:cs="Times New Roman"/>
          <w:b/>
          <w:bCs/>
          <w:sz w:val="24"/>
          <w:szCs w:val="24"/>
        </w:rPr>
      </w:pPr>
    </w:p>
    <w:p w14:paraId="63B9D0A7" w14:textId="2065C406" w:rsidR="00CB2040" w:rsidRPr="00D5495D" w:rsidRDefault="004D3513" w:rsidP="005E6072">
      <w:pPr>
        <w:spacing w:after="0"/>
        <w:ind w:firstLine="709"/>
        <w:rPr>
          <w:rFonts w:ascii="Times New Roman" w:hAnsi="Times New Roman" w:cs="Times New Roman"/>
          <w:sz w:val="24"/>
          <w:szCs w:val="24"/>
        </w:rPr>
      </w:pPr>
      <w:r w:rsidRPr="00D5495D">
        <w:rPr>
          <w:rFonts w:ascii="Times New Roman" w:hAnsi="Times New Roman" w:cs="Times New Roman"/>
          <w:sz w:val="24"/>
          <w:szCs w:val="24"/>
        </w:rPr>
        <w:t>Tarpiniame gyventojų evakavimo punkte</w:t>
      </w:r>
      <w:r w:rsidR="00197857" w:rsidRPr="00D5495D">
        <w:rPr>
          <w:rFonts w:ascii="Times New Roman" w:hAnsi="Times New Roman" w:cs="Times New Roman"/>
          <w:sz w:val="24"/>
          <w:szCs w:val="24"/>
        </w:rPr>
        <w:t xml:space="preserve"> </w:t>
      </w:r>
      <w:r w:rsidR="00DE6814" w:rsidRPr="00D5495D">
        <w:rPr>
          <w:rFonts w:ascii="Times New Roman" w:hAnsi="Times New Roman" w:cs="Times New Roman"/>
          <w:sz w:val="24"/>
          <w:szCs w:val="24"/>
        </w:rPr>
        <w:t>g</w:t>
      </w:r>
      <w:r w:rsidR="0081139E" w:rsidRPr="00D5495D">
        <w:rPr>
          <w:rFonts w:ascii="Times New Roman" w:hAnsi="Times New Roman" w:cs="Times New Roman"/>
          <w:sz w:val="24"/>
          <w:szCs w:val="24"/>
        </w:rPr>
        <w:t xml:space="preserve">yventojų </w:t>
      </w:r>
      <w:r w:rsidR="00D5495D" w:rsidRPr="00D5495D">
        <w:rPr>
          <w:rFonts w:ascii="Times New Roman" w:hAnsi="Times New Roman" w:cs="Times New Roman"/>
          <w:sz w:val="24"/>
          <w:szCs w:val="24"/>
        </w:rPr>
        <w:t>laukimo ir išvykimo salėje</w:t>
      </w:r>
      <w:r w:rsidRPr="00D5495D">
        <w:rPr>
          <w:rFonts w:ascii="Times New Roman" w:hAnsi="Times New Roman" w:cs="Times New Roman"/>
          <w:sz w:val="24"/>
          <w:szCs w:val="24"/>
        </w:rPr>
        <w:t xml:space="preserve"> Vilniaus rajono savivaldybės atstovai vykdė registraciją ir </w:t>
      </w:r>
      <w:r w:rsidR="00CB2040" w:rsidRPr="00D5495D">
        <w:rPr>
          <w:rFonts w:ascii="Times New Roman" w:hAnsi="Times New Roman" w:cs="Times New Roman"/>
          <w:sz w:val="24"/>
          <w:szCs w:val="24"/>
        </w:rPr>
        <w:t>komple</w:t>
      </w:r>
      <w:r w:rsidR="00197857" w:rsidRPr="00D5495D">
        <w:rPr>
          <w:rFonts w:ascii="Times New Roman" w:hAnsi="Times New Roman" w:cs="Times New Roman"/>
          <w:sz w:val="24"/>
          <w:szCs w:val="24"/>
        </w:rPr>
        <w:t>k</w:t>
      </w:r>
      <w:r w:rsidR="00CB2040" w:rsidRPr="00D5495D">
        <w:rPr>
          <w:rFonts w:ascii="Times New Roman" w:hAnsi="Times New Roman" w:cs="Times New Roman"/>
          <w:sz w:val="24"/>
          <w:szCs w:val="24"/>
        </w:rPr>
        <w:t xml:space="preserve">tavo </w:t>
      </w:r>
      <w:r w:rsidR="0009184C" w:rsidRPr="00D5495D">
        <w:rPr>
          <w:rFonts w:ascii="Times New Roman" w:hAnsi="Times New Roman" w:cs="Times New Roman"/>
          <w:sz w:val="24"/>
          <w:szCs w:val="24"/>
        </w:rPr>
        <w:t>grupes</w:t>
      </w:r>
      <w:r w:rsidR="0009184C">
        <w:rPr>
          <w:rFonts w:ascii="Times New Roman" w:hAnsi="Times New Roman" w:cs="Times New Roman"/>
          <w:sz w:val="24"/>
          <w:szCs w:val="24"/>
        </w:rPr>
        <w:t>,</w:t>
      </w:r>
      <w:r w:rsidR="0009184C" w:rsidRPr="00D5495D">
        <w:rPr>
          <w:rFonts w:ascii="Times New Roman" w:hAnsi="Times New Roman" w:cs="Times New Roman"/>
          <w:sz w:val="24"/>
          <w:szCs w:val="24"/>
        </w:rPr>
        <w:t xml:space="preserve"> </w:t>
      </w:r>
      <w:r w:rsidR="00CB2040" w:rsidRPr="00D5495D">
        <w:rPr>
          <w:rFonts w:ascii="Times New Roman" w:hAnsi="Times New Roman" w:cs="Times New Roman"/>
          <w:sz w:val="24"/>
          <w:szCs w:val="24"/>
        </w:rPr>
        <w:t>išvykstanči</w:t>
      </w:r>
      <w:r w:rsidR="00DE6814" w:rsidRPr="00D5495D">
        <w:rPr>
          <w:rFonts w:ascii="Times New Roman" w:hAnsi="Times New Roman" w:cs="Times New Roman"/>
          <w:sz w:val="24"/>
          <w:szCs w:val="24"/>
        </w:rPr>
        <w:t>ų</w:t>
      </w:r>
      <w:r w:rsidR="00CB2040" w:rsidRPr="00D5495D">
        <w:rPr>
          <w:rFonts w:ascii="Times New Roman" w:hAnsi="Times New Roman" w:cs="Times New Roman"/>
          <w:sz w:val="24"/>
          <w:szCs w:val="24"/>
        </w:rPr>
        <w:t xml:space="preserve"> gyventoj</w:t>
      </w:r>
      <w:r w:rsidR="00DE6814" w:rsidRPr="00D5495D">
        <w:rPr>
          <w:rFonts w:ascii="Times New Roman" w:hAnsi="Times New Roman" w:cs="Times New Roman"/>
          <w:sz w:val="24"/>
          <w:szCs w:val="24"/>
        </w:rPr>
        <w:t>ų</w:t>
      </w:r>
      <w:r w:rsidR="00197857" w:rsidRPr="00D5495D">
        <w:rPr>
          <w:rFonts w:ascii="Times New Roman" w:hAnsi="Times New Roman" w:cs="Times New Roman"/>
          <w:sz w:val="24"/>
          <w:szCs w:val="24"/>
        </w:rPr>
        <w:t xml:space="preserve"> į laikiną apgyvendinimo vietą Kalvarijos savivaldybę</w:t>
      </w:r>
      <w:r w:rsidR="00DE6814" w:rsidRPr="00D5495D">
        <w:rPr>
          <w:rFonts w:ascii="Times New Roman" w:hAnsi="Times New Roman" w:cs="Times New Roman"/>
          <w:sz w:val="24"/>
          <w:szCs w:val="24"/>
        </w:rPr>
        <w:t xml:space="preserve">. </w:t>
      </w:r>
    </w:p>
    <w:p w14:paraId="2A8ACE82" w14:textId="085BE73E" w:rsidR="000B3622" w:rsidRPr="00A945CC" w:rsidRDefault="000B3622" w:rsidP="005E6072">
      <w:pPr>
        <w:spacing w:after="0"/>
        <w:ind w:firstLine="709"/>
        <w:rPr>
          <w:rFonts w:ascii="Times New Roman" w:hAnsi="Times New Roman" w:cs="Times New Roman"/>
          <w:sz w:val="24"/>
          <w:szCs w:val="24"/>
        </w:rPr>
      </w:pPr>
      <w:r w:rsidRPr="00D5495D">
        <w:rPr>
          <w:rFonts w:ascii="Times New Roman" w:hAnsi="Times New Roman" w:cs="Times New Roman"/>
          <w:sz w:val="24"/>
          <w:szCs w:val="24"/>
        </w:rPr>
        <w:t xml:space="preserve"> Lietuvos Raudon</w:t>
      </w:r>
      <w:r w:rsidR="00DE6814" w:rsidRPr="00D5495D">
        <w:rPr>
          <w:rFonts w:ascii="Times New Roman" w:hAnsi="Times New Roman" w:cs="Times New Roman"/>
          <w:sz w:val="24"/>
          <w:szCs w:val="24"/>
        </w:rPr>
        <w:t>ojo</w:t>
      </w:r>
      <w:r w:rsidRPr="00D5495D">
        <w:rPr>
          <w:rFonts w:ascii="Times New Roman" w:hAnsi="Times New Roman" w:cs="Times New Roman"/>
          <w:sz w:val="24"/>
          <w:szCs w:val="24"/>
        </w:rPr>
        <w:t xml:space="preserve"> Kryži</w:t>
      </w:r>
      <w:r w:rsidR="00DE6814" w:rsidRPr="00D5495D">
        <w:rPr>
          <w:rFonts w:ascii="Times New Roman" w:hAnsi="Times New Roman" w:cs="Times New Roman"/>
          <w:sz w:val="24"/>
          <w:szCs w:val="24"/>
        </w:rPr>
        <w:t xml:space="preserve">aus </w:t>
      </w:r>
      <w:r w:rsidR="00FD60AE" w:rsidRPr="00D5495D">
        <w:rPr>
          <w:rFonts w:ascii="Times New Roman" w:hAnsi="Times New Roman" w:cs="Times New Roman"/>
          <w:sz w:val="24"/>
          <w:szCs w:val="24"/>
        </w:rPr>
        <w:t xml:space="preserve">draugijos </w:t>
      </w:r>
      <w:r w:rsidR="00DE6814" w:rsidRPr="00D5495D">
        <w:rPr>
          <w:rFonts w:ascii="Times New Roman" w:hAnsi="Times New Roman" w:cs="Times New Roman"/>
          <w:sz w:val="24"/>
          <w:szCs w:val="24"/>
        </w:rPr>
        <w:t>atstovų</w:t>
      </w:r>
      <w:r w:rsidRPr="00D5495D">
        <w:rPr>
          <w:rFonts w:ascii="Times New Roman" w:hAnsi="Times New Roman" w:cs="Times New Roman"/>
          <w:sz w:val="24"/>
          <w:szCs w:val="24"/>
        </w:rPr>
        <w:t xml:space="preserve"> </w:t>
      </w:r>
      <w:r w:rsidR="00197857" w:rsidRPr="00D5495D">
        <w:rPr>
          <w:rFonts w:ascii="Times New Roman" w:hAnsi="Times New Roman" w:cs="Times New Roman"/>
          <w:sz w:val="24"/>
          <w:szCs w:val="24"/>
        </w:rPr>
        <w:t xml:space="preserve">pagrindinė užduotis </w:t>
      </w:r>
      <w:r w:rsidR="00CB2040" w:rsidRPr="00D5495D">
        <w:rPr>
          <w:rFonts w:ascii="Times New Roman" w:hAnsi="Times New Roman" w:cs="Times New Roman"/>
          <w:sz w:val="24"/>
          <w:szCs w:val="24"/>
        </w:rPr>
        <w:t>p</w:t>
      </w:r>
      <w:r w:rsidRPr="00D5495D">
        <w:rPr>
          <w:rFonts w:ascii="Times New Roman" w:hAnsi="Times New Roman" w:cs="Times New Roman"/>
          <w:sz w:val="24"/>
          <w:szCs w:val="24"/>
        </w:rPr>
        <w:t>adė</w:t>
      </w:r>
      <w:r w:rsidR="00197857" w:rsidRPr="00D5495D">
        <w:rPr>
          <w:rFonts w:ascii="Times New Roman" w:hAnsi="Times New Roman" w:cs="Times New Roman"/>
          <w:sz w:val="24"/>
          <w:szCs w:val="24"/>
        </w:rPr>
        <w:t>ti</w:t>
      </w:r>
      <w:r w:rsidRPr="00D5495D">
        <w:rPr>
          <w:rFonts w:ascii="Times New Roman" w:hAnsi="Times New Roman" w:cs="Times New Roman"/>
          <w:sz w:val="24"/>
          <w:szCs w:val="24"/>
        </w:rPr>
        <w:t xml:space="preserve"> Vilniaus</w:t>
      </w:r>
      <w:r w:rsidRPr="00A945CC">
        <w:rPr>
          <w:rFonts w:ascii="Times New Roman" w:hAnsi="Times New Roman" w:cs="Times New Roman"/>
          <w:sz w:val="24"/>
          <w:szCs w:val="24"/>
        </w:rPr>
        <w:t xml:space="preserve"> rajono savivaldybei </w:t>
      </w:r>
      <w:r w:rsidR="00197857" w:rsidRPr="00A945CC">
        <w:rPr>
          <w:rFonts w:ascii="Times New Roman" w:hAnsi="Times New Roman" w:cs="Times New Roman"/>
          <w:sz w:val="24"/>
          <w:szCs w:val="24"/>
        </w:rPr>
        <w:t>organizuoti darbus</w:t>
      </w:r>
      <w:r w:rsidRPr="00A945CC">
        <w:rPr>
          <w:rFonts w:ascii="Times New Roman" w:hAnsi="Times New Roman" w:cs="Times New Roman"/>
          <w:sz w:val="24"/>
          <w:szCs w:val="24"/>
        </w:rPr>
        <w:t>, koordinuo</w:t>
      </w:r>
      <w:r w:rsidR="00197857" w:rsidRPr="00A945CC">
        <w:rPr>
          <w:rFonts w:ascii="Times New Roman" w:hAnsi="Times New Roman" w:cs="Times New Roman"/>
          <w:sz w:val="24"/>
          <w:szCs w:val="24"/>
        </w:rPr>
        <w:t xml:space="preserve">ti ir </w:t>
      </w:r>
      <w:r w:rsidRPr="00A945CC">
        <w:rPr>
          <w:rFonts w:ascii="Times New Roman" w:hAnsi="Times New Roman" w:cs="Times New Roman"/>
          <w:sz w:val="24"/>
          <w:szCs w:val="24"/>
        </w:rPr>
        <w:t>teik</w:t>
      </w:r>
      <w:r w:rsidR="00197857" w:rsidRPr="00A945CC">
        <w:rPr>
          <w:rFonts w:ascii="Times New Roman" w:hAnsi="Times New Roman" w:cs="Times New Roman"/>
          <w:sz w:val="24"/>
          <w:szCs w:val="24"/>
        </w:rPr>
        <w:t>ti</w:t>
      </w:r>
      <w:r w:rsidRPr="00A945CC">
        <w:rPr>
          <w:rFonts w:ascii="Times New Roman" w:hAnsi="Times New Roman" w:cs="Times New Roman"/>
          <w:sz w:val="24"/>
          <w:szCs w:val="24"/>
        </w:rPr>
        <w:t xml:space="preserve"> pirmąją pagalbą, pirmąją psichologinę pagalbą, dali</w:t>
      </w:r>
      <w:r w:rsidR="0081139E" w:rsidRPr="00A945CC">
        <w:rPr>
          <w:rFonts w:ascii="Times New Roman" w:hAnsi="Times New Roman" w:cs="Times New Roman"/>
          <w:sz w:val="24"/>
          <w:szCs w:val="24"/>
        </w:rPr>
        <w:t>nti</w:t>
      </w:r>
      <w:r w:rsidRPr="00A945CC">
        <w:rPr>
          <w:rFonts w:ascii="Times New Roman" w:hAnsi="Times New Roman" w:cs="Times New Roman"/>
          <w:sz w:val="24"/>
          <w:szCs w:val="24"/>
        </w:rPr>
        <w:t xml:space="preserve"> humanitarinę pagalbą, koordinuojant žmonių srautus.</w:t>
      </w:r>
    </w:p>
    <w:p w14:paraId="2B742D61" w14:textId="7ABB97BB" w:rsidR="0081139E" w:rsidRPr="00D5495D" w:rsidRDefault="0081139E"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Tarpinio gyventojų evakavimo </w:t>
      </w:r>
      <w:r w:rsidRPr="00D5495D">
        <w:rPr>
          <w:rFonts w:ascii="Times New Roman" w:hAnsi="Times New Roman" w:cs="Times New Roman"/>
          <w:sz w:val="24"/>
          <w:szCs w:val="24"/>
        </w:rPr>
        <w:t xml:space="preserve">punkto </w:t>
      </w:r>
      <w:r w:rsidR="00DE6814" w:rsidRPr="00D5495D">
        <w:rPr>
          <w:rFonts w:ascii="Times New Roman" w:hAnsi="Times New Roman" w:cs="Times New Roman"/>
          <w:sz w:val="24"/>
          <w:szCs w:val="24"/>
        </w:rPr>
        <w:t>g</w:t>
      </w:r>
      <w:r w:rsidRPr="00D5495D">
        <w:rPr>
          <w:rFonts w:ascii="Times New Roman" w:hAnsi="Times New Roman" w:cs="Times New Roman"/>
          <w:sz w:val="24"/>
          <w:szCs w:val="24"/>
        </w:rPr>
        <w:t xml:space="preserve">yventojų </w:t>
      </w:r>
      <w:r w:rsidR="00D5495D" w:rsidRPr="00D5495D">
        <w:rPr>
          <w:rFonts w:ascii="Times New Roman" w:hAnsi="Times New Roman" w:cs="Times New Roman"/>
          <w:sz w:val="24"/>
          <w:szCs w:val="24"/>
        </w:rPr>
        <w:t xml:space="preserve">laukimo ir išvykimo salė </w:t>
      </w:r>
      <w:r w:rsidRPr="00D5495D">
        <w:rPr>
          <w:rFonts w:ascii="Times New Roman" w:hAnsi="Times New Roman" w:cs="Times New Roman"/>
          <w:sz w:val="24"/>
          <w:szCs w:val="24"/>
        </w:rPr>
        <w:t>įrengta atsižvelgiant į tarptautini</w:t>
      </w:r>
      <w:r w:rsidR="00DE6814" w:rsidRPr="00D5495D">
        <w:rPr>
          <w:rFonts w:ascii="Times New Roman" w:hAnsi="Times New Roman" w:cs="Times New Roman"/>
          <w:sz w:val="24"/>
          <w:szCs w:val="24"/>
        </w:rPr>
        <w:t>ų</w:t>
      </w:r>
      <w:r w:rsidRPr="00D5495D">
        <w:rPr>
          <w:rFonts w:ascii="Times New Roman" w:hAnsi="Times New Roman" w:cs="Times New Roman"/>
          <w:sz w:val="24"/>
          <w:szCs w:val="24"/>
        </w:rPr>
        <w:t xml:space="preserve"> institucijų turimą patirtį ir naudojamus standartus: srautų valdymo koridoriai, pirmosios pagalbos ir psichologinės pagalbos teikimo zona, motinos ir kūdikio maitinimo zona, karantinas, atskira</w:t>
      </w:r>
      <w:r w:rsidR="0009184C">
        <w:rPr>
          <w:rFonts w:ascii="Times New Roman" w:hAnsi="Times New Roman" w:cs="Times New Roman"/>
          <w:sz w:val="24"/>
          <w:szCs w:val="24"/>
        </w:rPr>
        <w:t>s</w:t>
      </w:r>
      <w:r w:rsidRPr="00D5495D">
        <w:rPr>
          <w:rFonts w:ascii="Times New Roman" w:hAnsi="Times New Roman" w:cs="Times New Roman"/>
          <w:sz w:val="24"/>
          <w:szCs w:val="24"/>
        </w:rPr>
        <w:t xml:space="preserve"> vaikų laukimo</w:t>
      </w:r>
      <w:r w:rsidR="00DE6814" w:rsidRPr="00D5495D">
        <w:rPr>
          <w:rFonts w:ascii="Times New Roman" w:hAnsi="Times New Roman" w:cs="Times New Roman"/>
          <w:sz w:val="24"/>
          <w:szCs w:val="24"/>
        </w:rPr>
        <w:t xml:space="preserve"> kambarys,</w:t>
      </w:r>
      <w:r w:rsidRPr="00D5495D">
        <w:rPr>
          <w:rFonts w:ascii="Times New Roman" w:hAnsi="Times New Roman" w:cs="Times New Roman"/>
          <w:sz w:val="24"/>
          <w:szCs w:val="24"/>
        </w:rPr>
        <w:t xml:space="preserve"> gyvūnų saugojimo zona, gyventojų registracijos, laukimo, informacijos teikimo, maitinimo, išvykimo zonos, rūkymo vieta. </w:t>
      </w:r>
      <w:r w:rsidR="00B64592" w:rsidRPr="00D5495D">
        <w:rPr>
          <w:rFonts w:ascii="Times New Roman" w:hAnsi="Times New Roman" w:cs="Times New Roman"/>
          <w:sz w:val="24"/>
          <w:szCs w:val="24"/>
        </w:rPr>
        <w:t xml:space="preserve">  </w:t>
      </w:r>
    </w:p>
    <w:p w14:paraId="2CE3B157" w14:textId="5D7E099B" w:rsidR="0081139E" w:rsidRDefault="0081139E" w:rsidP="00C92A0B">
      <w:pPr>
        <w:spacing w:after="0"/>
        <w:rPr>
          <w:rFonts w:ascii="Times New Roman" w:hAnsi="Times New Roman" w:cs="Times New Roman"/>
          <w:sz w:val="24"/>
          <w:szCs w:val="24"/>
        </w:rPr>
      </w:pPr>
    </w:p>
    <w:p w14:paraId="47437A91" w14:textId="02C1DECD" w:rsidR="00E23016" w:rsidRDefault="00E23016" w:rsidP="00C92A0B">
      <w:pPr>
        <w:spacing w:after="0"/>
        <w:rPr>
          <w:rFonts w:ascii="Times New Roman" w:hAnsi="Times New Roman" w:cs="Times New Roman"/>
          <w:sz w:val="24"/>
          <w:szCs w:val="24"/>
        </w:rPr>
      </w:pPr>
    </w:p>
    <w:p w14:paraId="628D14F2" w14:textId="596963C7" w:rsidR="00E23016" w:rsidRDefault="00E23016" w:rsidP="00C92A0B">
      <w:pPr>
        <w:spacing w:after="0"/>
        <w:rPr>
          <w:rFonts w:ascii="Times New Roman" w:hAnsi="Times New Roman" w:cs="Times New Roman"/>
          <w:sz w:val="24"/>
          <w:szCs w:val="24"/>
        </w:rPr>
      </w:pPr>
    </w:p>
    <w:p w14:paraId="3B25AE4C" w14:textId="2F9C6DC1" w:rsidR="00E23016" w:rsidRDefault="00E23016" w:rsidP="00C92A0B">
      <w:pPr>
        <w:spacing w:after="0"/>
        <w:rPr>
          <w:rFonts w:ascii="Times New Roman" w:hAnsi="Times New Roman" w:cs="Times New Roman"/>
          <w:sz w:val="24"/>
          <w:szCs w:val="24"/>
        </w:rPr>
      </w:pPr>
    </w:p>
    <w:p w14:paraId="1F2B5E48" w14:textId="5DCCA97A" w:rsidR="00E23016" w:rsidRDefault="00E23016" w:rsidP="00C92A0B">
      <w:pPr>
        <w:spacing w:after="0"/>
        <w:rPr>
          <w:rFonts w:ascii="Times New Roman" w:hAnsi="Times New Roman" w:cs="Times New Roman"/>
          <w:sz w:val="24"/>
          <w:szCs w:val="24"/>
        </w:rPr>
      </w:pPr>
    </w:p>
    <w:p w14:paraId="0F8E8570" w14:textId="69A1E48A" w:rsidR="00E23016" w:rsidRDefault="00E23016" w:rsidP="00C92A0B">
      <w:pPr>
        <w:spacing w:after="0"/>
        <w:rPr>
          <w:rFonts w:ascii="Times New Roman" w:hAnsi="Times New Roman" w:cs="Times New Roman"/>
          <w:sz w:val="24"/>
          <w:szCs w:val="24"/>
        </w:rPr>
      </w:pPr>
    </w:p>
    <w:p w14:paraId="02C96D96" w14:textId="047DB2BE" w:rsidR="00E23016" w:rsidRDefault="00E23016" w:rsidP="00C92A0B">
      <w:pPr>
        <w:spacing w:after="0"/>
        <w:rPr>
          <w:rFonts w:ascii="Times New Roman" w:hAnsi="Times New Roman" w:cs="Times New Roman"/>
          <w:sz w:val="24"/>
          <w:szCs w:val="24"/>
        </w:rPr>
      </w:pPr>
    </w:p>
    <w:p w14:paraId="653ECCAF" w14:textId="353F461C" w:rsidR="00E23016" w:rsidRDefault="00E23016" w:rsidP="00C92A0B">
      <w:pPr>
        <w:spacing w:after="0"/>
        <w:rPr>
          <w:rFonts w:ascii="Times New Roman" w:hAnsi="Times New Roman" w:cs="Times New Roman"/>
          <w:sz w:val="24"/>
          <w:szCs w:val="24"/>
        </w:rPr>
      </w:pPr>
    </w:p>
    <w:p w14:paraId="577163FB" w14:textId="34157CC9" w:rsidR="00E23016" w:rsidRDefault="00E23016" w:rsidP="00C92A0B">
      <w:pPr>
        <w:spacing w:after="0"/>
        <w:rPr>
          <w:rFonts w:ascii="Times New Roman" w:hAnsi="Times New Roman" w:cs="Times New Roman"/>
          <w:sz w:val="24"/>
          <w:szCs w:val="24"/>
        </w:rPr>
      </w:pPr>
    </w:p>
    <w:p w14:paraId="3760F460" w14:textId="77777777" w:rsidR="00E23016" w:rsidRPr="00D5495D" w:rsidRDefault="00E23016" w:rsidP="00C92A0B">
      <w:pPr>
        <w:spacing w:after="0"/>
        <w:rPr>
          <w:rFonts w:ascii="Times New Roman" w:hAnsi="Times New Roman" w:cs="Times New Roman"/>
          <w:sz w:val="24"/>
          <w:szCs w:val="24"/>
        </w:rPr>
      </w:pPr>
    </w:p>
    <w:p w14:paraId="14D2987C" w14:textId="77777777" w:rsidR="0081139E" w:rsidRPr="00D5495D" w:rsidRDefault="0081139E" w:rsidP="00C92A0B">
      <w:pPr>
        <w:spacing w:after="0"/>
        <w:ind w:firstLine="0"/>
        <w:jc w:val="center"/>
        <w:rPr>
          <w:rFonts w:ascii="Times New Roman" w:hAnsi="Times New Roman" w:cs="Times New Roman"/>
          <w:b/>
          <w:bCs/>
          <w:caps/>
          <w:sz w:val="24"/>
          <w:szCs w:val="24"/>
        </w:rPr>
      </w:pPr>
      <w:r w:rsidRPr="00D5495D">
        <w:rPr>
          <w:rFonts w:ascii="Times New Roman" w:hAnsi="Times New Roman" w:cs="Times New Roman"/>
          <w:b/>
          <w:bCs/>
          <w:caps/>
          <w:sz w:val="24"/>
          <w:szCs w:val="24"/>
        </w:rPr>
        <w:t xml:space="preserve">Tarpinio gyventojų evakavimo punkto </w:t>
      </w:r>
    </w:p>
    <w:p w14:paraId="4B3454EF" w14:textId="0B9F971F" w:rsidR="0081139E" w:rsidRPr="00D5495D" w:rsidRDefault="0081139E" w:rsidP="00C92A0B">
      <w:pPr>
        <w:spacing w:after="0"/>
        <w:ind w:firstLine="0"/>
        <w:jc w:val="center"/>
        <w:rPr>
          <w:rFonts w:ascii="Times New Roman" w:hAnsi="Times New Roman" w:cs="Times New Roman"/>
          <w:b/>
          <w:bCs/>
          <w:caps/>
          <w:sz w:val="24"/>
          <w:szCs w:val="24"/>
        </w:rPr>
      </w:pPr>
      <w:r w:rsidRPr="00D5495D">
        <w:rPr>
          <w:rFonts w:ascii="Times New Roman" w:hAnsi="Times New Roman" w:cs="Times New Roman"/>
          <w:b/>
          <w:bCs/>
          <w:caps/>
          <w:sz w:val="24"/>
          <w:szCs w:val="24"/>
        </w:rPr>
        <w:t xml:space="preserve">Gyventojų </w:t>
      </w:r>
      <w:r w:rsidR="00D5495D" w:rsidRPr="00D5495D">
        <w:rPr>
          <w:rFonts w:ascii="Times New Roman" w:hAnsi="Times New Roman" w:cs="Times New Roman"/>
          <w:b/>
          <w:bCs/>
          <w:caps/>
          <w:sz w:val="24"/>
          <w:szCs w:val="24"/>
        </w:rPr>
        <w:t xml:space="preserve">laukimo ir išvykimo salės </w:t>
      </w:r>
      <w:r w:rsidRPr="00D5495D">
        <w:rPr>
          <w:rFonts w:ascii="Times New Roman" w:hAnsi="Times New Roman" w:cs="Times New Roman"/>
          <w:b/>
          <w:bCs/>
          <w:caps/>
          <w:sz w:val="24"/>
          <w:szCs w:val="24"/>
        </w:rPr>
        <w:t xml:space="preserve">schema </w:t>
      </w:r>
    </w:p>
    <w:p w14:paraId="5EC0C956" w14:textId="24F8D2CB" w:rsidR="0081139E" w:rsidRPr="00A945CC" w:rsidRDefault="0081139E" w:rsidP="00C92A0B">
      <w:pPr>
        <w:ind w:firstLine="0"/>
        <w:jc w:val="center"/>
        <w:rPr>
          <w:rFonts w:ascii="Times New Roman" w:hAnsi="Times New Roman" w:cs="Times New Roman"/>
          <w:sz w:val="24"/>
          <w:szCs w:val="24"/>
        </w:rPr>
      </w:pPr>
      <w:r w:rsidRPr="00A945CC">
        <w:rPr>
          <w:rFonts w:ascii="Times New Roman" w:hAnsi="Times New Roman" w:cs="Times New Roman"/>
          <w:noProof/>
          <w:sz w:val="24"/>
          <w:szCs w:val="24"/>
        </w:rPr>
        <w:drawing>
          <wp:inline distT="0" distB="0" distL="0" distR="0" wp14:anchorId="78BB7475" wp14:editId="5391F7DB">
            <wp:extent cx="6248891" cy="3476910"/>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77"/>
                    <a:stretch/>
                  </pic:blipFill>
                  <pic:spPr bwMode="auto">
                    <a:xfrm>
                      <a:off x="0" y="0"/>
                      <a:ext cx="6252516" cy="3478927"/>
                    </a:xfrm>
                    <a:prstGeom prst="rect">
                      <a:avLst/>
                    </a:prstGeom>
                    <a:noFill/>
                    <a:ln>
                      <a:noFill/>
                    </a:ln>
                    <a:extLst>
                      <a:ext uri="{53640926-AAD7-44D8-BBD7-CCE9431645EC}">
                        <a14:shadowObscured xmlns:a14="http://schemas.microsoft.com/office/drawing/2010/main"/>
                      </a:ext>
                    </a:extLst>
                  </pic:spPr>
                </pic:pic>
              </a:graphicData>
            </a:graphic>
          </wp:inline>
        </w:drawing>
      </w:r>
    </w:p>
    <w:p w14:paraId="50DAD242" w14:textId="349BFD9C" w:rsidR="000B3622" w:rsidRPr="00A945CC" w:rsidRDefault="000B3622" w:rsidP="00C92A0B">
      <w:pPr>
        <w:spacing w:after="0"/>
        <w:rPr>
          <w:rFonts w:ascii="Times New Roman" w:eastAsia="Times New Roman" w:hAnsi="Times New Roman" w:cs="Times New Roman"/>
          <w:sz w:val="24"/>
          <w:szCs w:val="24"/>
        </w:rPr>
      </w:pPr>
    </w:p>
    <w:p w14:paraId="51621BE9" w14:textId="36CC8C55" w:rsidR="00EB4CAE" w:rsidRPr="00A945CC" w:rsidRDefault="00C95E26" w:rsidP="005E6072">
      <w:pPr>
        <w:spacing w:after="0"/>
        <w:ind w:firstLine="709"/>
        <w:rPr>
          <w:rFonts w:ascii="Times New Roman" w:hAnsi="Times New Roman" w:cs="Times New Roman"/>
          <w:bCs/>
          <w:sz w:val="24"/>
          <w:szCs w:val="24"/>
        </w:rPr>
      </w:pPr>
      <w:r w:rsidRPr="00A945CC">
        <w:rPr>
          <w:rFonts w:ascii="Times New Roman" w:eastAsia="Times New Roman" w:hAnsi="Times New Roman" w:cs="Times New Roman"/>
          <w:sz w:val="24"/>
          <w:szCs w:val="24"/>
        </w:rPr>
        <w:t>Vis</w:t>
      </w:r>
      <w:r w:rsidR="00FD60AE" w:rsidRPr="00A945CC">
        <w:rPr>
          <w:rFonts w:ascii="Times New Roman" w:eastAsia="Times New Roman" w:hAnsi="Times New Roman" w:cs="Times New Roman"/>
          <w:sz w:val="24"/>
          <w:szCs w:val="24"/>
        </w:rPr>
        <w:t>ų</w:t>
      </w:r>
      <w:r w:rsidRPr="00A945CC">
        <w:rPr>
          <w:rFonts w:ascii="Times New Roman" w:eastAsia="Times New Roman" w:hAnsi="Times New Roman" w:cs="Times New Roman"/>
          <w:sz w:val="24"/>
          <w:szCs w:val="24"/>
        </w:rPr>
        <w:t xml:space="preserve"> atvykusi</w:t>
      </w:r>
      <w:r w:rsidR="00FD60AE" w:rsidRPr="00A945CC">
        <w:rPr>
          <w:rFonts w:ascii="Times New Roman" w:eastAsia="Times New Roman" w:hAnsi="Times New Roman" w:cs="Times New Roman"/>
          <w:sz w:val="24"/>
          <w:szCs w:val="24"/>
        </w:rPr>
        <w:t>ų</w:t>
      </w:r>
      <w:r w:rsidRPr="00A945CC">
        <w:rPr>
          <w:rFonts w:ascii="Times New Roman" w:eastAsia="Times New Roman" w:hAnsi="Times New Roman" w:cs="Times New Roman"/>
          <w:sz w:val="24"/>
          <w:szCs w:val="24"/>
        </w:rPr>
        <w:t xml:space="preserve"> gyventoj</w:t>
      </w:r>
      <w:r w:rsidR="00FD60AE" w:rsidRPr="00A945CC">
        <w:rPr>
          <w:rFonts w:ascii="Times New Roman" w:eastAsia="Times New Roman" w:hAnsi="Times New Roman" w:cs="Times New Roman"/>
          <w:sz w:val="24"/>
          <w:szCs w:val="24"/>
        </w:rPr>
        <w:t>ų</w:t>
      </w:r>
      <w:r w:rsidRPr="00A945CC">
        <w:rPr>
          <w:rFonts w:ascii="Times New Roman" w:eastAsia="Times New Roman" w:hAnsi="Times New Roman" w:cs="Times New Roman"/>
          <w:sz w:val="24"/>
          <w:szCs w:val="24"/>
        </w:rPr>
        <w:t xml:space="preserve"> buvo paklausta ar reikalinga pirmoji arba psichologinė pagalba. Specialiais praėjimais žmonių srautai judėjo link registracijos, kurią organizavo ir vykdė Vilniaus rajono savivaldybės atstovai. Įrengtos 4 registracijos darbo vietos. Vieno žmogaus registracija </w:t>
      </w:r>
      <w:r w:rsidR="00537244">
        <w:rPr>
          <w:rFonts w:ascii="Times New Roman" w:eastAsia="Times New Roman" w:hAnsi="Times New Roman" w:cs="Times New Roman"/>
          <w:sz w:val="24"/>
          <w:szCs w:val="24"/>
        </w:rPr>
        <w:t xml:space="preserve">vidutiniškai </w:t>
      </w:r>
      <w:r w:rsidRPr="00A945CC">
        <w:rPr>
          <w:rFonts w:ascii="Times New Roman" w:eastAsia="Times New Roman" w:hAnsi="Times New Roman" w:cs="Times New Roman"/>
          <w:sz w:val="24"/>
          <w:szCs w:val="24"/>
        </w:rPr>
        <w:t xml:space="preserve">trūko apie </w:t>
      </w:r>
      <w:r w:rsidR="00DE6814" w:rsidRPr="00A945CC">
        <w:rPr>
          <w:rFonts w:ascii="Times New Roman" w:eastAsia="Times New Roman" w:hAnsi="Times New Roman" w:cs="Times New Roman"/>
          <w:sz w:val="24"/>
          <w:szCs w:val="24"/>
        </w:rPr>
        <w:t>3-4</w:t>
      </w:r>
      <w:r w:rsidRPr="00A945CC">
        <w:rPr>
          <w:rFonts w:ascii="Times New Roman" w:eastAsia="Times New Roman" w:hAnsi="Times New Roman" w:cs="Times New Roman"/>
          <w:sz w:val="24"/>
          <w:szCs w:val="24"/>
        </w:rPr>
        <w:t xml:space="preserve"> minutes.</w:t>
      </w:r>
      <w:r w:rsidR="00EB4CAE" w:rsidRPr="00A945CC">
        <w:rPr>
          <w:rFonts w:ascii="Times New Roman" w:eastAsia="Times New Roman" w:hAnsi="Times New Roman" w:cs="Times New Roman"/>
          <w:sz w:val="24"/>
          <w:szCs w:val="24"/>
        </w:rPr>
        <w:t xml:space="preserve"> </w:t>
      </w:r>
      <w:r w:rsidR="00EB4CAE" w:rsidRPr="00A945CC">
        <w:rPr>
          <w:rFonts w:ascii="Times New Roman" w:hAnsi="Times New Roman" w:cs="Times New Roman"/>
          <w:bCs/>
          <w:sz w:val="24"/>
          <w:szCs w:val="24"/>
        </w:rPr>
        <w:t xml:space="preserve">Greitesniam ir sklandesniam darbui su žmonėmis su negalią trūko informacinių stendų. </w:t>
      </w:r>
    </w:p>
    <w:p w14:paraId="5F5D132D" w14:textId="04E22CCA" w:rsidR="00C95E26" w:rsidRPr="00A945CC" w:rsidRDefault="00C95E26"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 xml:space="preserve"> Laukiantiems asmenims buvo dalijamas </w:t>
      </w:r>
      <w:r w:rsidR="00537244">
        <w:rPr>
          <w:rFonts w:ascii="Times New Roman" w:eastAsia="Times New Roman" w:hAnsi="Times New Roman" w:cs="Times New Roman"/>
          <w:sz w:val="24"/>
          <w:szCs w:val="24"/>
        </w:rPr>
        <w:t xml:space="preserve">geriamas </w:t>
      </w:r>
      <w:r w:rsidRPr="00A945CC">
        <w:rPr>
          <w:rFonts w:ascii="Times New Roman" w:eastAsia="Times New Roman" w:hAnsi="Times New Roman" w:cs="Times New Roman"/>
          <w:sz w:val="24"/>
          <w:szCs w:val="24"/>
        </w:rPr>
        <w:t>vanduo, teikiama papildoma pagalba</w:t>
      </w:r>
      <w:r w:rsidR="006F28AA" w:rsidRPr="00A945CC">
        <w:rPr>
          <w:rFonts w:ascii="Times New Roman" w:eastAsia="Times New Roman" w:hAnsi="Times New Roman" w:cs="Times New Roman"/>
          <w:sz w:val="24"/>
          <w:szCs w:val="24"/>
        </w:rPr>
        <w:t xml:space="preserve"> nusiraminimui</w:t>
      </w:r>
      <w:r w:rsidRPr="00A945CC">
        <w:rPr>
          <w:rFonts w:ascii="Times New Roman" w:eastAsia="Times New Roman" w:hAnsi="Times New Roman" w:cs="Times New Roman"/>
          <w:sz w:val="24"/>
          <w:szCs w:val="24"/>
        </w:rPr>
        <w:t xml:space="preserve"> ir vykdoma kontrolė ar nepablogėjo sveikata. </w:t>
      </w:r>
      <w:r w:rsidR="006F28AA" w:rsidRPr="00A945CC">
        <w:rPr>
          <w:rFonts w:ascii="Times New Roman" w:eastAsia="Times New Roman" w:hAnsi="Times New Roman" w:cs="Times New Roman"/>
          <w:sz w:val="24"/>
          <w:szCs w:val="24"/>
        </w:rPr>
        <w:t xml:space="preserve">Neįgalieji praleidžiami be eilės, tačiau </w:t>
      </w:r>
      <w:r w:rsidR="00FD60AE" w:rsidRPr="00A945CC">
        <w:rPr>
          <w:rFonts w:ascii="Times New Roman" w:eastAsia="Times New Roman" w:hAnsi="Times New Roman" w:cs="Times New Roman"/>
          <w:sz w:val="24"/>
          <w:szCs w:val="24"/>
        </w:rPr>
        <w:t xml:space="preserve">buvo </w:t>
      </w:r>
      <w:r w:rsidR="006F28AA" w:rsidRPr="00A945CC">
        <w:rPr>
          <w:rFonts w:ascii="Times New Roman" w:eastAsia="Times New Roman" w:hAnsi="Times New Roman" w:cs="Times New Roman"/>
          <w:sz w:val="24"/>
          <w:szCs w:val="24"/>
        </w:rPr>
        <w:t xml:space="preserve">sunku </w:t>
      </w:r>
      <w:r w:rsidR="00DE6814" w:rsidRPr="00A945CC">
        <w:rPr>
          <w:rFonts w:ascii="Times New Roman" w:eastAsia="Times New Roman" w:hAnsi="Times New Roman" w:cs="Times New Roman"/>
          <w:sz w:val="24"/>
          <w:szCs w:val="24"/>
        </w:rPr>
        <w:t>identifikuoti</w:t>
      </w:r>
      <w:r w:rsidR="006F28AA" w:rsidRPr="00A945CC">
        <w:rPr>
          <w:rFonts w:ascii="Times New Roman" w:eastAsia="Times New Roman" w:hAnsi="Times New Roman" w:cs="Times New Roman"/>
          <w:sz w:val="24"/>
          <w:szCs w:val="24"/>
        </w:rPr>
        <w:t xml:space="preserve"> klausos turinčius negali</w:t>
      </w:r>
      <w:r w:rsidR="00537244">
        <w:rPr>
          <w:rFonts w:ascii="Times New Roman" w:eastAsia="Times New Roman" w:hAnsi="Times New Roman" w:cs="Times New Roman"/>
          <w:sz w:val="24"/>
          <w:szCs w:val="24"/>
        </w:rPr>
        <w:t>ą</w:t>
      </w:r>
      <w:r w:rsidR="006F28AA" w:rsidRPr="00A945CC">
        <w:rPr>
          <w:rFonts w:ascii="Times New Roman" w:eastAsia="Times New Roman" w:hAnsi="Times New Roman" w:cs="Times New Roman"/>
          <w:sz w:val="24"/>
          <w:szCs w:val="24"/>
        </w:rPr>
        <w:t xml:space="preserve"> asmenis. </w:t>
      </w:r>
      <w:r w:rsidR="006F28AA" w:rsidRPr="00A945CC">
        <w:rPr>
          <w:rFonts w:ascii="Times New Roman" w:hAnsi="Times New Roman" w:cs="Times New Roman"/>
          <w:sz w:val="24"/>
          <w:szCs w:val="24"/>
        </w:rPr>
        <w:t>Paskirta atskira vieta</w:t>
      </w:r>
      <w:r w:rsidR="00CC30C4" w:rsidRPr="00A945CC">
        <w:rPr>
          <w:rFonts w:ascii="Times New Roman" w:hAnsi="Times New Roman" w:cs="Times New Roman"/>
          <w:sz w:val="24"/>
          <w:szCs w:val="24"/>
        </w:rPr>
        <w:t>,</w:t>
      </w:r>
      <w:r w:rsidR="006F28AA" w:rsidRPr="00A945CC">
        <w:rPr>
          <w:rFonts w:ascii="Times New Roman" w:hAnsi="Times New Roman" w:cs="Times New Roman"/>
          <w:sz w:val="24"/>
          <w:szCs w:val="24"/>
        </w:rPr>
        <w:t xml:space="preserve"> psichinę negalią turintiems</w:t>
      </w:r>
      <w:r w:rsidR="00CC30C4" w:rsidRPr="00A945CC">
        <w:rPr>
          <w:rFonts w:ascii="Times New Roman" w:hAnsi="Times New Roman" w:cs="Times New Roman"/>
          <w:sz w:val="24"/>
          <w:szCs w:val="24"/>
        </w:rPr>
        <w:t xml:space="preserve"> gyventojams</w:t>
      </w:r>
      <w:r w:rsidR="006F28AA" w:rsidRPr="00A945CC">
        <w:rPr>
          <w:rFonts w:ascii="Times New Roman" w:hAnsi="Times New Roman" w:cs="Times New Roman"/>
          <w:sz w:val="24"/>
          <w:szCs w:val="24"/>
        </w:rPr>
        <w:t xml:space="preserve"> ir </w:t>
      </w:r>
      <w:r w:rsidR="00803710" w:rsidRPr="00A945CC">
        <w:rPr>
          <w:rFonts w:ascii="Times New Roman" w:hAnsi="Times New Roman" w:cs="Times New Roman"/>
          <w:sz w:val="24"/>
          <w:szCs w:val="24"/>
        </w:rPr>
        <w:t xml:space="preserve">jų </w:t>
      </w:r>
      <w:r w:rsidR="006F28AA" w:rsidRPr="00A945CC">
        <w:rPr>
          <w:rFonts w:ascii="Times New Roman" w:hAnsi="Times New Roman" w:cs="Times New Roman"/>
          <w:sz w:val="24"/>
          <w:szCs w:val="24"/>
        </w:rPr>
        <w:t>lydintiems</w:t>
      </w:r>
      <w:r w:rsidR="00CC30C4" w:rsidRPr="00A945CC">
        <w:rPr>
          <w:rFonts w:ascii="Times New Roman" w:hAnsi="Times New Roman" w:cs="Times New Roman"/>
          <w:sz w:val="24"/>
          <w:szCs w:val="24"/>
        </w:rPr>
        <w:t xml:space="preserve"> asmenims</w:t>
      </w:r>
      <w:r w:rsidR="006F28AA" w:rsidRPr="00A945CC">
        <w:rPr>
          <w:rFonts w:ascii="Times New Roman" w:hAnsi="Times New Roman" w:cs="Times New Roman"/>
          <w:sz w:val="24"/>
          <w:szCs w:val="24"/>
        </w:rPr>
        <w:t>.</w:t>
      </w:r>
    </w:p>
    <w:p w14:paraId="0C9454B7" w14:textId="02E8AABE" w:rsidR="006F28AA" w:rsidRPr="00A945CC" w:rsidRDefault="00EE6D69"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Pratybų ei</w:t>
      </w:r>
      <w:r w:rsidR="006F28AA" w:rsidRPr="00A945CC">
        <w:rPr>
          <w:rFonts w:ascii="Times New Roman" w:eastAsia="Times New Roman" w:hAnsi="Times New Roman" w:cs="Times New Roman"/>
          <w:sz w:val="24"/>
          <w:szCs w:val="24"/>
        </w:rPr>
        <w:t>goje kel</w:t>
      </w:r>
      <w:r w:rsidRPr="00A945CC">
        <w:rPr>
          <w:rFonts w:ascii="Times New Roman" w:eastAsia="Times New Roman" w:hAnsi="Times New Roman" w:cs="Times New Roman"/>
          <w:sz w:val="24"/>
          <w:szCs w:val="24"/>
        </w:rPr>
        <w:t>etas</w:t>
      </w:r>
      <w:r w:rsidR="006F28AA" w:rsidRPr="00A945CC">
        <w:rPr>
          <w:rFonts w:ascii="Times New Roman" w:eastAsia="Times New Roman" w:hAnsi="Times New Roman" w:cs="Times New Roman"/>
          <w:sz w:val="24"/>
          <w:szCs w:val="24"/>
        </w:rPr>
        <w:t xml:space="preserve"> asmen</w:t>
      </w:r>
      <w:r w:rsidRPr="00A945CC">
        <w:rPr>
          <w:rFonts w:ascii="Times New Roman" w:eastAsia="Times New Roman" w:hAnsi="Times New Roman" w:cs="Times New Roman"/>
          <w:sz w:val="24"/>
          <w:szCs w:val="24"/>
        </w:rPr>
        <w:t>ų suimitavo, kad</w:t>
      </w:r>
      <w:r w:rsidR="006F28AA" w:rsidRPr="00A945CC">
        <w:rPr>
          <w:rFonts w:ascii="Times New Roman" w:eastAsia="Times New Roman" w:hAnsi="Times New Roman" w:cs="Times New Roman"/>
          <w:sz w:val="24"/>
          <w:szCs w:val="24"/>
        </w:rPr>
        <w:t xml:space="preserve"> </w:t>
      </w:r>
      <w:r w:rsidRPr="00A945CC">
        <w:rPr>
          <w:rFonts w:ascii="Times New Roman" w:eastAsia="Times New Roman" w:hAnsi="Times New Roman" w:cs="Times New Roman"/>
          <w:sz w:val="24"/>
          <w:szCs w:val="24"/>
        </w:rPr>
        <w:t xml:space="preserve">jiems </w:t>
      </w:r>
      <w:r w:rsidR="006F28AA" w:rsidRPr="00A945CC">
        <w:rPr>
          <w:rFonts w:ascii="Times New Roman" w:eastAsia="Times New Roman" w:hAnsi="Times New Roman" w:cs="Times New Roman"/>
          <w:sz w:val="24"/>
          <w:szCs w:val="24"/>
        </w:rPr>
        <w:t xml:space="preserve">pasidarė bloga, kai kurie prarado sąmonę. Jiems suteikta pirmoji pagalba ir iškviesta GMP brigada. </w:t>
      </w:r>
      <w:r w:rsidR="005E1656" w:rsidRPr="00A945CC">
        <w:rPr>
          <w:rFonts w:ascii="Times New Roman" w:eastAsia="Times New Roman" w:hAnsi="Times New Roman" w:cs="Times New Roman"/>
          <w:sz w:val="24"/>
          <w:szCs w:val="24"/>
        </w:rPr>
        <w:t xml:space="preserve"> </w:t>
      </w:r>
    </w:p>
    <w:p w14:paraId="3F9BFA23" w14:textId="7B0D6D1D" w:rsidR="00803710" w:rsidRPr="00A945CC" w:rsidRDefault="00CA3FB3" w:rsidP="005E6072">
      <w:pPr>
        <w:spacing w:after="0"/>
        <w:ind w:firstLine="709"/>
        <w:rPr>
          <w:rFonts w:ascii="Times New Roman" w:eastAsia="Times New Roman" w:hAnsi="Times New Roman" w:cs="Times New Roman"/>
          <w:sz w:val="24"/>
          <w:szCs w:val="24"/>
        </w:rPr>
      </w:pPr>
      <w:r>
        <w:rPr>
          <w:rFonts w:ascii="Times New Roman" w:hAnsi="Times New Roman" w:cs="Times New Roman"/>
          <w:sz w:val="24"/>
          <w:szCs w:val="24"/>
        </w:rPr>
        <w:t>G</w:t>
      </w:r>
      <w:r w:rsidRPr="00D5495D">
        <w:rPr>
          <w:rFonts w:ascii="Times New Roman" w:hAnsi="Times New Roman" w:cs="Times New Roman"/>
          <w:sz w:val="24"/>
          <w:szCs w:val="24"/>
        </w:rPr>
        <w:t>yventojų laukimo ir išvykimo sal</w:t>
      </w:r>
      <w:r>
        <w:rPr>
          <w:rFonts w:ascii="Times New Roman" w:hAnsi="Times New Roman" w:cs="Times New Roman"/>
          <w:sz w:val="24"/>
          <w:szCs w:val="24"/>
        </w:rPr>
        <w:t>ėje</w:t>
      </w:r>
      <w:r w:rsidR="00803710" w:rsidRPr="00A945CC">
        <w:rPr>
          <w:rFonts w:ascii="Times New Roman" w:eastAsia="Times New Roman" w:hAnsi="Times New Roman" w:cs="Times New Roman"/>
          <w:sz w:val="24"/>
          <w:szCs w:val="24"/>
        </w:rPr>
        <w:t xml:space="preserve"> trūko budinčio policijos pareigūno, kuris užtikrintų viešąją tvarką, kadangi</w:t>
      </w:r>
      <w:r w:rsidR="00EE6D69" w:rsidRPr="00A945CC">
        <w:rPr>
          <w:rFonts w:ascii="Times New Roman" w:eastAsia="Times New Roman" w:hAnsi="Times New Roman" w:cs="Times New Roman"/>
          <w:sz w:val="24"/>
          <w:szCs w:val="24"/>
        </w:rPr>
        <w:t xml:space="preserve"> pratybų dalyviai imitavo, kad buvo apvogti, neblaivūs</w:t>
      </w:r>
      <w:r w:rsidR="00803710" w:rsidRPr="00A945CC">
        <w:rPr>
          <w:rFonts w:ascii="Times New Roman" w:eastAsia="Times New Roman" w:hAnsi="Times New Roman" w:cs="Times New Roman"/>
          <w:sz w:val="24"/>
          <w:szCs w:val="24"/>
        </w:rPr>
        <w:t xml:space="preserve"> </w:t>
      </w:r>
      <w:r w:rsidR="00EE6D69" w:rsidRPr="00A945CC">
        <w:rPr>
          <w:rFonts w:ascii="Times New Roman" w:eastAsia="Times New Roman" w:hAnsi="Times New Roman" w:cs="Times New Roman"/>
          <w:sz w:val="24"/>
          <w:szCs w:val="24"/>
        </w:rPr>
        <w:t xml:space="preserve">ar </w:t>
      </w:r>
      <w:r w:rsidR="00803710" w:rsidRPr="00A945CC">
        <w:rPr>
          <w:rFonts w:ascii="Times New Roman" w:eastAsia="Times New Roman" w:hAnsi="Times New Roman" w:cs="Times New Roman"/>
          <w:sz w:val="24"/>
          <w:szCs w:val="24"/>
        </w:rPr>
        <w:t>agresyviai nusitei</w:t>
      </w:r>
      <w:r w:rsidR="00CC30C4" w:rsidRPr="00A945CC">
        <w:rPr>
          <w:rFonts w:ascii="Times New Roman" w:eastAsia="Times New Roman" w:hAnsi="Times New Roman" w:cs="Times New Roman"/>
          <w:sz w:val="24"/>
          <w:szCs w:val="24"/>
        </w:rPr>
        <w:t>kusius</w:t>
      </w:r>
      <w:r w:rsidR="00803710" w:rsidRPr="00A945CC">
        <w:rPr>
          <w:rFonts w:ascii="Times New Roman" w:eastAsia="Times New Roman" w:hAnsi="Times New Roman" w:cs="Times New Roman"/>
          <w:sz w:val="24"/>
          <w:szCs w:val="24"/>
        </w:rPr>
        <w:t xml:space="preserve"> evakuojam</w:t>
      </w:r>
      <w:r w:rsidR="00CC30C4" w:rsidRPr="00A945CC">
        <w:rPr>
          <w:rFonts w:ascii="Times New Roman" w:eastAsia="Times New Roman" w:hAnsi="Times New Roman" w:cs="Times New Roman"/>
          <w:sz w:val="24"/>
          <w:szCs w:val="24"/>
        </w:rPr>
        <w:t>us</w:t>
      </w:r>
      <w:r w:rsidR="00803710" w:rsidRPr="00A945CC">
        <w:rPr>
          <w:rFonts w:ascii="Times New Roman" w:eastAsia="Times New Roman" w:hAnsi="Times New Roman" w:cs="Times New Roman"/>
          <w:sz w:val="24"/>
          <w:szCs w:val="24"/>
        </w:rPr>
        <w:t xml:space="preserve"> gyventoj</w:t>
      </w:r>
      <w:r w:rsidR="00CC30C4" w:rsidRPr="00A945CC">
        <w:rPr>
          <w:rFonts w:ascii="Times New Roman" w:eastAsia="Times New Roman" w:hAnsi="Times New Roman" w:cs="Times New Roman"/>
          <w:sz w:val="24"/>
          <w:szCs w:val="24"/>
        </w:rPr>
        <w:t>us</w:t>
      </w:r>
      <w:r w:rsidR="00803710" w:rsidRPr="00A945CC">
        <w:rPr>
          <w:rFonts w:ascii="Times New Roman" w:eastAsia="Times New Roman" w:hAnsi="Times New Roman" w:cs="Times New Roman"/>
          <w:sz w:val="24"/>
          <w:szCs w:val="24"/>
        </w:rPr>
        <w:t>. Buvo panaudotas izoliatorius, iškviestas policijos ekipažas, kuris numalšino</w:t>
      </w:r>
      <w:r w:rsidR="00CC30C4" w:rsidRPr="00A945CC">
        <w:rPr>
          <w:rFonts w:ascii="Times New Roman" w:eastAsia="Times New Roman" w:hAnsi="Times New Roman" w:cs="Times New Roman"/>
          <w:sz w:val="24"/>
          <w:szCs w:val="24"/>
        </w:rPr>
        <w:t xml:space="preserve"> tar</w:t>
      </w:r>
      <w:r w:rsidR="00537244">
        <w:rPr>
          <w:rFonts w:ascii="Times New Roman" w:eastAsia="Times New Roman" w:hAnsi="Times New Roman" w:cs="Times New Roman"/>
          <w:sz w:val="24"/>
          <w:szCs w:val="24"/>
        </w:rPr>
        <w:t>i</w:t>
      </w:r>
      <w:r w:rsidR="00CC30C4" w:rsidRPr="00A945CC">
        <w:rPr>
          <w:rFonts w:ascii="Times New Roman" w:eastAsia="Times New Roman" w:hAnsi="Times New Roman" w:cs="Times New Roman"/>
          <w:sz w:val="24"/>
          <w:szCs w:val="24"/>
        </w:rPr>
        <w:t>mą</w:t>
      </w:r>
      <w:r w:rsidR="00803710" w:rsidRPr="00A945CC">
        <w:rPr>
          <w:rFonts w:ascii="Times New Roman" w:eastAsia="Times New Roman" w:hAnsi="Times New Roman" w:cs="Times New Roman"/>
          <w:sz w:val="24"/>
          <w:szCs w:val="24"/>
        </w:rPr>
        <w:t xml:space="preserve"> incidentą. </w:t>
      </w:r>
    </w:p>
    <w:p w14:paraId="7B618410" w14:textId="1EC04053" w:rsidR="003B28C2" w:rsidRPr="00A945CC" w:rsidRDefault="003B28C2"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t xml:space="preserve">Evakuotiems gyventojams buvo organizuojamas maitinimas. Numatytas maistas atsižvelgiant </w:t>
      </w:r>
      <w:r w:rsidR="00537244">
        <w:rPr>
          <w:rFonts w:ascii="Times New Roman" w:eastAsia="Times New Roman" w:hAnsi="Times New Roman" w:cs="Times New Roman"/>
          <w:sz w:val="24"/>
          <w:szCs w:val="24"/>
        </w:rPr>
        <w:t>į</w:t>
      </w:r>
      <w:r w:rsidRPr="00A945CC">
        <w:rPr>
          <w:rFonts w:ascii="Times New Roman" w:eastAsia="Times New Roman" w:hAnsi="Times New Roman" w:cs="Times New Roman"/>
          <w:sz w:val="24"/>
          <w:szCs w:val="24"/>
        </w:rPr>
        <w:t xml:space="preserve"> įvairius gyventojų </w:t>
      </w:r>
      <w:r w:rsidR="00DE6814" w:rsidRPr="00A945CC">
        <w:rPr>
          <w:rFonts w:ascii="Times New Roman" w:eastAsia="Times New Roman" w:hAnsi="Times New Roman" w:cs="Times New Roman"/>
          <w:sz w:val="24"/>
          <w:szCs w:val="24"/>
        </w:rPr>
        <w:t>mitybos poreikius</w:t>
      </w:r>
      <w:r w:rsidRPr="00A945CC">
        <w:rPr>
          <w:rFonts w:ascii="Times New Roman" w:eastAsia="Times New Roman" w:hAnsi="Times New Roman" w:cs="Times New Roman"/>
          <w:sz w:val="24"/>
          <w:szCs w:val="24"/>
        </w:rPr>
        <w:t xml:space="preserve">: mėsiški bei vegetariški patiekalai. </w:t>
      </w:r>
    </w:p>
    <w:p w14:paraId="49B89B13" w14:textId="38D5A8A8" w:rsidR="00026A59" w:rsidRPr="00A945CC" w:rsidRDefault="00026A59" w:rsidP="005E6072">
      <w:pPr>
        <w:spacing w:after="0"/>
        <w:ind w:firstLine="709"/>
        <w:rPr>
          <w:rFonts w:ascii="Times New Roman" w:eastAsia="Times New Roman" w:hAnsi="Times New Roman" w:cs="Times New Roman"/>
          <w:sz w:val="24"/>
          <w:szCs w:val="24"/>
        </w:rPr>
      </w:pPr>
      <w:r w:rsidRPr="00A945CC">
        <w:rPr>
          <w:rFonts w:ascii="Times New Roman" w:eastAsia="Times New Roman" w:hAnsi="Times New Roman" w:cs="Times New Roman"/>
          <w:sz w:val="24"/>
          <w:szCs w:val="24"/>
        </w:rPr>
        <w:lastRenderedPageBreak/>
        <w:t xml:space="preserve">Vilniaus rajono savivaldybė komplektavo išvykstančių gyventojų grupes, kurios išvyko į laikiną apgyvendinimo vietą. </w:t>
      </w:r>
    </w:p>
    <w:p w14:paraId="77B40760" w14:textId="77777777" w:rsidR="001D7DB7" w:rsidRPr="00A945CC" w:rsidRDefault="001D7DB7" w:rsidP="00C92A0B">
      <w:pPr>
        <w:spacing w:after="0"/>
        <w:rPr>
          <w:rFonts w:ascii="Times New Roman" w:eastAsia="Times New Roman" w:hAnsi="Times New Roman" w:cs="Times New Roman"/>
          <w:sz w:val="24"/>
          <w:szCs w:val="24"/>
        </w:rPr>
      </w:pPr>
    </w:p>
    <w:p w14:paraId="4D19CE79" w14:textId="2C64200B" w:rsidR="00F24BD9" w:rsidRPr="00A945CC" w:rsidRDefault="00FB17E5" w:rsidP="00C92A0B">
      <w:pPr>
        <w:ind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00872898">
        <w:rPr>
          <w:rFonts w:ascii="Times New Roman" w:hAnsi="Times New Roman" w:cs="Times New Roman"/>
          <w:b/>
          <w:bCs/>
          <w:sz w:val="24"/>
          <w:szCs w:val="24"/>
        </w:rPr>
        <w:t>2</w:t>
      </w:r>
      <w:r>
        <w:rPr>
          <w:rFonts w:ascii="Times New Roman" w:hAnsi="Times New Roman" w:cs="Times New Roman"/>
          <w:b/>
          <w:bCs/>
          <w:sz w:val="24"/>
          <w:szCs w:val="24"/>
        </w:rPr>
        <w:t xml:space="preserve">.5. </w:t>
      </w:r>
      <w:r w:rsidR="00F24BD9" w:rsidRPr="00A945CC">
        <w:rPr>
          <w:rFonts w:ascii="Times New Roman" w:hAnsi="Times New Roman" w:cs="Times New Roman"/>
          <w:b/>
          <w:bCs/>
          <w:sz w:val="24"/>
          <w:szCs w:val="24"/>
        </w:rPr>
        <w:t>ŠTABO VEIKLOS KOORDINAVIMAS</w:t>
      </w:r>
    </w:p>
    <w:p w14:paraId="62B65066" w14:textId="070A1273" w:rsidR="006E6E79" w:rsidRPr="00A945CC" w:rsidRDefault="006E6E79" w:rsidP="00C92A0B">
      <w:pPr>
        <w:spacing w:after="0"/>
        <w:ind w:firstLine="709"/>
        <w:rPr>
          <w:rFonts w:ascii="Times New Roman" w:hAnsi="Times New Roman" w:cs="Times New Roman"/>
          <w:sz w:val="24"/>
          <w:szCs w:val="24"/>
        </w:rPr>
      </w:pPr>
      <w:r w:rsidRPr="00A945CC">
        <w:rPr>
          <w:rFonts w:ascii="Times New Roman" w:hAnsi="Times New Roman" w:cs="Times New Roman"/>
          <w:color w:val="000000"/>
          <w:sz w:val="24"/>
          <w:szCs w:val="24"/>
        </w:rPr>
        <w:t>Gelbėjimo darbų koordinavimo štabo</w:t>
      </w:r>
      <w:r w:rsidRPr="00A945CC">
        <w:rPr>
          <w:rFonts w:ascii="Times New Roman" w:hAnsi="Times New Roman" w:cs="Times New Roman"/>
          <w:sz w:val="24"/>
          <w:szCs w:val="24"/>
        </w:rPr>
        <w:t xml:space="preserve"> darbo vietoms įkurti buvo pasitelktas </w:t>
      </w:r>
      <w:r w:rsidR="001D7DB7" w:rsidRPr="00A945CC">
        <w:rPr>
          <w:rFonts w:ascii="Times New Roman" w:hAnsi="Times New Roman" w:cs="Times New Roman"/>
          <w:sz w:val="24"/>
          <w:szCs w:val="24"/>
        </w:rPr>
        <w:t xml:space="preserve">PAGD </w:t>
      </w:r>
      <w:r w:rsidRPr="00A945CC">
        <w:rPr>
          <w:rFonts w:ascii="Times New Roman" w:hAnsi="Times New Roman" w:cs="Times New Roman"/>
          <w:sz w:val="24"/>
          <w:szCs w:val="24"/>
        </w:rPr>
        <w:t xml:space="preserve">Vilniaus </w:t>
      </w:r>
      <w:r w:rsidR="008E4567" w:rsidRPr="00A945CC">
        <w:rPr>
          <w:rFonts w:ascii="Times New Roman" w:hAnsi="Times New Roman" w:cs="Times New Roman"/>
          <w:sz w:val="24"/>
          <w:szCs w:val="24"/>
        </w:rPr>
        <w:t>PGV</w:t>
      </w:r>
      <w:r w:rsidRPr="00A945CC">
        <w:rPr>
          <w:rFonts w:ascii="Times New Roman" w:hAnsi="Times New Roman" w:cs="Times New Roman"/>
          <w:sz w:val="24"/>
          <w:szCs w:val="24"/>
        </w:rPr>
        <w:t xml:space="preserve"> turimas štabo konteineris su visa jam priklausančia įranga. </w:t>
      </w:r>
    </w:p>
    <w:p w14:paraId="0C94A9C2" w14:textId="77777777" w:rsidR="008E4567" w:rsidRPr="00A945CC" w:rsidRDefault="008E4567" w:rsidP="00C92A0B">
      <w:pPr>
        <w:spacing w:after="0"/>
        <w:ind w:firstLine="709"/>
        <w:rPr>
          <w:rFonts w:ascii="Times New Roman" w:hAnsi="Times New Roman" w:cs="Times New Roman"/>
          <w:sz w:val="24"/>
          <w:szCs w:val="24"/>
        </w:rPr>
      </w:pPr>
    </w:p>
    <w:p w14:paraId="102FA1AD" w14:textId="77777777" w:rsidR="00F24BD9" w:rsidRPr="00A945CC" w:rsidRDefault="00F24BD9" w:rsidP="00C92A0B">
      <w:pPr>
        <w:ind w:firstLine="0"/>
        <w:jc w:val="center"/>
        <w:rPr>
          <w:rFonts w:ascii="Times New Roman" w:hAnsi="Times New Roman" w:cs="Times New Roman"/>
          <w:b/>
          <w:bCs/>
          <w:sz w:val="24"/>
          <w:szCs w:val="24"/>
        </w:rPr>
      </w:pPr>
      <w:r w:rsidRPr="00A945CC">
        <w:rPr>
          <w:rFonts w:ascii="Times New Roman" w:hAnsi="Times New Roman" w:cs="Times New Roman"/>
          <w:noProof/>
          <w:sz w:val="24"/>
          <w:szCs w:val="24"/>
        </w:rPr>
        <w:drawing>
          <wp:inline distT="0" distB="0" distL="0" distR="0" wp14:anchorId="24A5FFD1" wp14:editId="73571D27">
            <wp:extent cx="4987269" cy="2362200"/>
            <wp:effectExtent l="0" t="0" r="4445" b="0"/>
            <wp:docPr id="768113450" name="Paveikslėlis 2" descr="Vyksta Ketvirtojo operacinio vadovavimo lygmens gelbėjimo darbų vadovo  kvalifikacijos tobulinimo kursai | Ugniagesių gelbėtojų mokykla, ugniagesių  gelbėtojų profesinis rengimas, ugniagesių gelbėtojų kursai, ugniagesių  gelbėtojų mokymas, civilinė sau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yksta Ketvirtojo operacinio vadovavimo lygmens gelbėjimo darbų vadovo  kvalifikacijos tobulinimo kursai | Ugniagesių gelbėtojų mokykla, ugniagesių  gelbėtojų profesinis rengimas, ugniagesių gelbėtojų kursai, ugniagesių  gelbėtojų mokymas, civilinė saug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4160" cy="2370200"/>
                    </a:xfrm>
                    <a:prstGeom prst="rect">
                      <a:avLst/>
                    </a:prstGeom>
                    <a:noFill/>
                    <a:ln>
                      <a:noFill/>
                    </a:ln>
                  </pic:spPr>
                </pic:pic>
              </a:graphicData>
            </a:graphic>
          </wp:inline>
        </w:drawing>
      </w:r>
    </w:p>
    <w:p w14:paraId="09CB8323" w14:textId="7B286828" w:rsidR="00F24BD9" w:rsidRPr="00A945CC" w:rsidRDefault="00F24BD9" w:rsidP="00C92A0B">
      <w:pPr>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Gelbėjimo darbų koordinavimo štabo veikloje  dalyvavo</w:t>
      </w:r>
      <w:r w:rsidR="00CC30C4" w:rsidRPr="00A945CC">
        <w:rPr>
          <w:rFonts w:ascii="Times New Roman" w:hAnsi="Times New Roman" w:cs="Times New Roman"/>
          <w:color w:val="000000"/>
          <w:sz w:val="24"/>
          <w:szCs w:val="24"/>
        </w:rPr>
        <w:t>:</w:t>
      </w:r>
      <w:r w:rsidR="006E6E79" w:rsidRPr="00A945CC">
        <w:rPr>
          <w:rFonts w:ascii="Times New Roman" w:hAnsi="Times New Roman" w:cs="Times New Roman"/>
          <w:color w:val="000000"/>
          <w:sz w:val="24"/>
          <w:szCs w:val="24"/>
        </w:rPr>
        <w:t xml:space="preserve"> </w:t>
      </w:r>
      <w:r w:rsidR="008E4567" w:rsidRPr="00A945CC">
        <w:rPr>
          <w:rFonts w:ascii="Times New Roman" w:hAnsi="Times New Roman" w:cs="Times New Roman"/>
          <w:color w:val="000000"/>
          <w:sz w:val="24"/>
          <w:szCs w:val="24"/>
        </w:rPr>
        <w:t xml:space="preserve">PAGD, </w:t>
      </w:r>
      <w:r w:rsidRPr="00A945CC">
        <w:rPr>
          <w:rFonts w:ascii="Times New Roman" w:hAnsi="Times New Roman" w:cs="Times New Roman"/>
          <w:color w:val="000000"/>
          <w:sz w:val="24"/>
          <w:szCs w:val="24"/>
        </w:rPr>
        <w:t>VST</w:t>
      </w:r>
      <w:r w:rsidR="008E4567" w:rsidRPr="00A945CC">
        <w:rPr>
          <w:rFonts w:ascii="Times New Roman" w:hAnsi="Times New Roman" w:cs="Times New Roman"/>
          <w:color w:val="000000"/>
          <w:sz w:val="24"/>
          <w:szCs w:val="24"/>
        </w:rPr>
        <w:t xml:space="preserve">, </w:t>
      </w:r>
      <w:r w:rsidR="006E6E79" w:rsidRPr="00A945CC">
        <w:rPr>
          <w:rFonts w:ascii="Times New Roman" w:hAnsi="Times New Roman" w:cs="Times New Roman"/>
          <w:color w:val="000000"/>
          <w:sz w:val="24"/>
          <w:szCs w:val="24"/>
        </w:rPr>
        <w:t>PD</w:t>
      </w:r>
      <w:r w:rsidR="008E4567" w:rsidRPr="00A945CC">
        <w:rPr>
          <w:rFonts w:ascii="Times New Roman" w:hAnsi="Times New Roman" w:cs="Times New Roman"/>
          <w:color w:val="000000"/>
          <w:sz w:val="24"/>
          <w:szCs w:val="24"/>
        </w:rPr>
        <w:t xml:space="preserve">, </w:t>
      </w:r>
      <w:r w:rsidRPr="00A945CC">
        <w:rPr>
          <w:rFonts w:ascii="Times New Roman" w:hAnsi="Times New Roman" w:cs="Times New Roman"/>
          <w:color w:val="000000"/>
          <w:sz w:val="24"/>
          <w:szCs w:val="24"/>
        </w:rPr>
        <w:t>GMP  atstova</w:t>
      </w:r>
      <w:r w:rsidR="008E4567" w:rsidRPr="00A945CC">
        <w:rPr>
          <w:rFonts w:ascii="Times New Roman" w:hAnsi="Times New Roman" w:cs="Times New Roman"/>
          <w:color w:val="000000"/>
          <w:sz w:val="24"/>
          <w:szCs w:val="24"/>
        </w:rPr>
        <w:t>i</w:t>
      </w:r>
      <w:r w:rsidR="006E6E79" w:rsidRPr="00A945CC">
        <w:rPr>
          <w:rFonts w:ascii="Times New Roman" w:hAnsi="Times New Roman" w:cs="Times New Roman"/>
          <w:color w:val="000000"/>
          <w:sz w:val="24"/>
          <w:szCs w:val="24"/>
        </w:rPr>
        <w:t>.</w:t>
      </w:r>
    </w:p>
    <w:p w14:paraId="4B308A01" w14:textId="21FFA82F" w:rsidR="00F24BD9" w:rsidRPr="00A945CC" w:rsidRDefault="00F24BD9" w:rsidP="00C92A0B">
      <w:pPr>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Gelbėjimo darbų koordinavimo štabas padėjo lengviau koordinuoti bendrą tarnybų darbą, informacijos rinkimą apie nušvarintų asmenų, žuvusių, asmenų kuriems reikalinga medicininė pagalb</w:t>
      </w:r>
      <w:r w:rsidR="00537244">
        <w:rPr>
          <w:rFonts w:ascii="Times New Roman" w:hAnsi="Times New Roman" w:cs="Times New Roman"/>
          <w:color w:val="000000"/>
          <w:sz w:val="24"/>
          <w:szCs w:val="24"/>
        </w:rPr>
        <w:t>a poreikį</w:t>
      </w:r>
      <w:r w:rsidRPr="00A945CC">
        <w:rPr>
          <w:rFonts w:ascii="Times New Roman" w:hAnsi="Times New Roman" w:cs="Times New Roman"/>
          <w:color w:val="000000"/>
          <w:sz w:val="24"/>
          <w:szCs w:val="24"/>
        </w:rPr>
        <w:t xml:space="preserve">. </w:t>
      </w:r>
      <w:r w:rsidR="00D676DE" w:rsidRPr="00A945CC">
        <w:rPr>
          <w:rFonts w:ascii="Times New Roman" w:hAnsi="Times New Roman" w:cs="Times New Roman"/>
          <w:color w:val="000000"/>
          <w:sz w:val="24"/>
          <w:szCs w:val="24"/>
        </w:rPr>
        <w:t>Panaudojus droną</w:t>
      </w:r>
      <w:r w:rsidRPr="00A945CC">
        <w:rPr>
          <w:rFonts w:ascii="Times New Roman" w:hAnsi="Times New Roman" w:cs="Times New Roman"/>
          <w:color w:val="000000"/>
          <w:sz w:val="24"/>
          <w:szCs w:val="24"/>
        </w:rPr>
        <w:t xml:space="preserve"> buvo atliekama teritorijos </w:t>
      </w:r>
      <w:r w:rsidR="00D676DE" w:rsidRPr="00A945CC">
        <w:rPr>
          <w:rFonts w:ascii="Times New Roman" w:hAnsi="Times New Roman" w:cs="Times New Roman"/>
          <w:color w:val="000000"/>
          <w:sz w:val="24"/>
          <w:szCs w:val="24"/>
        </w:rPr>
        <w:t>žvalgyba iš oro</w:t>
      </w:r>
      <w:r w:rsidRPr="00A945CC">
        <w:rPr>
          <w:rFonts w:ascii="Times New Roman" w:hAnsi="Times New Roman" w:cs="Times New Roman"/>
          <w:color w:val="000000"/>
          <w:sz w:val="24"/>
          <w:szCs w:val="24"/>
        </w:rPr>
        <w:t>. Taip pat buvo rūpinamasi kuro rezervu ir kitomis priemonėmis, kad gyventojų švarinimas v</w:t>
      </w:r>
      <w:r w:rsidR="00D676DE" w:rsidRPr="00A945CC">
        <w:rPr>
          <w:rFonts w:ascii="Times New Roman" w:hAnsi="Times New Roman" w:cs="Times New Roman"/>
          <w:color w:val="000000"/>
          <w:sz w:val="24"/>
          <w:szCs w:val="24"/>
        </w:rPr>
        <w:t>y</w:t>
      </w:r>
      <w:r w:rsidRPr="00A945CC">
        <w:rPr>
          <w:rFonts w:ascii="Times New Roman" w:hAnsi="Times New Roman" w:cs="Times New Roman"/>
          <w:color w:val="000000"/>
          <w:sz w:val="24"/>
          <w:szCs w:val="24"/>
        </w:rPr>
        <w:t>ktų sklandžiai.</w:t>
      </w:r>
    </w:p>
    <w:p w14:paraId="300B8ABD" w14:textId="054A2E48" w:rsidR="00F24BD9" w:rsidRPr="00A945CC" w:rsidRDefault="00F24BD9" w:rsidP="00C92A0B">
      <w:pPr>
        <w:spacing w:after="0"/>
        <w:ind w:firstLine="709"/>
        <w:rPr>
          <w:rFonts w:ascii="Times New Roman" w:hAnsi="Times New Roman" w:cs="Times New Roman"/>
          <w:color w:val="000000"/>
          <w:sz w:val="24"/>
          <w:szCs w:val="24"/>
        </w:rPr>
      </w:pPr>
      <w:r w:rsidRPr="00A945CC">
        <w:rPr>
          <w:rFonts w:ascii="Times New Roman" w:hAnsi="Times New Roman" w:cs="Times New Roman"/>
          <w:color w:val="000000"/>
          <w:sz w:val="24"/>
          <w:szCs w:val="24"/>
        </w:rPr>
        <w:t>Ryš</w:t>
      </w:r>
      <w:r w:rsidR="00D676DE" w:rsidRPr="00A945CC">
        <w:rPr>
          <w:rFonts w:ascii="Times New Roman" w:hAnsi="Times New Roman" w:cs="Times New Roman"/>
          <w:color w:val="000000"/>
          <w:sz w:val="24"/>
          <w:szCs w:val="24"/>
        </w:rPr>
        <w:t>ys</w:t>
      </w:r>
      <w:r w:rsidRPr="00A945CC">
        <w:rPr>
          <w:rFonts w:ascii="Times New Roman" w:hAnsi="Times New Roman" w:cs="Times New Roman"/>
          <w:color w:val="000000"/>
          <w:sz w:val="24"/>
          <w:szCs w:val="24"/>
        </w:rPr>
        <w:t xml:space="preserve"> su </w:t>
      </w:r>
      <w:r w:rsidR="008E4567" w:rsidRPr="00A945CC">
        <w:rPr>
          <w:rFonts w:ascii="Times New Roman" w:hAnsi="Times New Roman" w:cs="Times New Roman"/>
          <w:color w:val="000000"/>
          <w:sz w:val="24"/>
          <w:szCs w:val="24"/>
        </w:rPr>
        <w:t xml:space="preserve">PAGD, </w:t>
      </w:r>
      <w:r w:rsidRPr="00A945CC">
        <w:rPr>
          <w:rFonts w:ascii="Times New Roman" w:hAnsi="Times New Roman" w:cs="Times New Roman"/>
          <w:color w:val="000000"/>
          <w:sz w:val="24"/>
          <w:szCs w:val="24"/>
        </w:rPr>
        <w:t xml:space="preserve">VST, GMP ir </w:t>
      </w:r>
      <w:r w:rsidR="006E6E79" w:rsidRPr="00A945CC">
        <w:rPr>
          <w:rFonts w:ascii="Times New Roman" w:hAnsi="Times New Roman" w:cs="Times New Roman"/>
          <w:color w:val="000000"/>
          <w:sz w:val="24"/>
          <w:szCs w:val="24"/>
        </w:rPr>
        <w:t>PD</w:t>
      </w:r>
      <w:r w:rsidRPr="00A945CC">
        <w:rPr>
          <w:rFonts w:ascii="Times New Roman" w:hAnsi="Times New Roman" w:cs="Times New Roman"/>
          <w:color w:val="000000"/>
          <w:sz w:val="24"/>
          <w:szCs w:val="24"/>
        </w:rPr>
        <w:t xml:space="preserve"> </w:t>
      </w:r>
      <w:r w:rsidR="00D676DE" w:rsidRPr="00A945CC">
        <w:rPr>
          <w:rFonts w:ascii="Times New Roman" w:hAnsi="Times New Roman" w:cs="Times New Roman"/>
          <w:color w:val="000000"/>
          <w:sz w:val="24"/>
          <w:szCs w:val="24"/>
        </w:rPr>
        <w:t xml:space="preserve">buvo </w:t>
      </w:r>
      <w:r w:rsidRPr="00A945CC">
        <w:rPr>
          <w:rFonts w:ascii="Times New Roman" w:hAnsi="Times New Roman" w:cs="Times New Roman"/>
          <w:color w:val="000000"/>
          <w:sz w:val="24"/>
          <w:szCs w:val="24"/>
        </w:rPr>
        <w:t>palaikomas per jų atstovus</w:t>
      </w:r>
      <w:r w:rsidR="001D7DB7" w:rsidRPr="00A945CC">
        <w:rPr>
          <w:rFonts w:ascii="Times New Roman" w:hAnsi="Times New Roman" w:cs="Times New Roman"/>
          <w:color w:val="000000"/>
          <w:sz w:val="24"/>
          <w:szCs w:val="24"/>
        </w:rPr>
        <w:t>,</w:t>
      </w:r>
      <w:r w:rsidRPr="00A945CC">
        <w:rPr>
          <w:rFonts w:ascii="Times New Roman" w:hAnsi="Times New Roman" w:cs="Times New Roman"/>
          <w:color w:val="000000"/>
          <w:sz w:val="24"/>
          <w:szCs w:val="24"/>
        </w:rPr>
        <w:t xml:space="preserve"> esančius gelbėjimo darbų koordinavimo štabe</w:t>
      </w:r>
      <w:r w:rsidR="00D676DE" w:rsidRPr="00A945CC">
        <w:rPr>
          <w:rFonts w:ascii="Times New Roman" w:hAnsi="Times New Roman" w:cs="Times New Roman"/>
          <w:color w:val="000000"/>
          <w:sz w:val="24"/>
          <w:szCs w:val="24"/>
        </w:rPr>
        <w:t>, s</w:t>
      </w:r>
      <w:r w:rsidRPr="00A945CC">
        <w:rPr>
          <w:rFonts w:ascii="Times New Roman" w:hAnsi="Times New Roman" w:cs="Times New Roman"/>
          <w:color w:val="000000"/>
          <w:sz w:val="24"/>
          <w:szCs w:val="24"/>
        </w:rPr>
        <w:t xml:space="preserve">u </w:t>
      </w:r>
      <w:r w:rsidRPr="00A945CC">
        <w:rPr>
          <w:rFonts w:ascii="Times New Roman" w:hAnsi="Times New Roman" w:cs="Times New Roman"/>
          <w:sz w:val="24"/>
          <w:szCs w:val="24"/>
        </w:rPr>
        <w:t xml:space="preserve">švarinimo </w:t>
      </w:r>
      <w:r w:rsidR="00872898">
        <w:rPr>
          <w:rFonts w:ascii="Times New Roman" w:hAnsi="Times New Roman" w:cs="Times New Roman"/>
          <w:sz w:val="24"/>
          <w:szCs w:val="24"/>
        </w:rPr>
        <w:t>postu</w:t>
      </w:r>
      <w:r w:rsidRPr="00A945CC">
        <w:rPr>
          <w:rFonts w:ascii="Times New Roman" w:hAnsi="Times New Roman" w:cs="Times New Roman"/>
          <w:sz w:val="24"/>
          <w:szCs w:val="24"/>
        </w:rPr>
        <w:t xml:space="preserve"> ryšys buvo palaikomas </w:t>
      </w:r>
      <w:r w:rsidR="00D676DE" w:rsidRPr="00A945CC">
        <w:rPr>
          <w:rFonts w:ascii="Times New Roman" w:hAnsi="Times New Roman" w:cs="Times New Roman"/>
          <w:sz w:val="24"/>
          <w:szCs w:val="24"/>
        </w:rPr>
        <w:t>naudojant skaitmeninio radijo ryšio stotis</w:t>
      </w:r>
      <w:r w:rsidRPr="00A945CC">
        <w:rPr>
          <w:rFonts w:ascii="Times New Roman" w:hAnsi="Times New Roman" w:cs="Times New Roman"/>
          <w:sz w:val="24"/>
          <w:szCs w:val="24"/>
        </w:rPr>
        <w:t>,</w:t>
      </w:r>
      <w:r w:rsidRPr="00A945CC">
        <w:rPr>
          <w:rFonts w:ascii="Times New Roman" w:hAnsi="Times New Roman" w:cs="Times New Roman"/>
          <w:color w:val="000000"/>
          <w:sz w:val="24"/>
          <w:szCs w:val="24"/>
        </w:rPr>
        <w:t xml:space="preserve"> su Vilniaus rajono savivaldybe ir gyventojų surinkimo punktais </w:t>
      </w:r>
      <w:r w:rsidR="00D676DE" w:rsidRPr="00A945CC">
        <w:rPr>
          <w:rFonts w:ascii="Times New Roman" w:hAnsi="Times New Roman" w:cs="Times New Roman"/>
          <w:color w:val="000000"/>
          <w:sz w:val="24"/>
          <w:szCs w:val="24"/>
        </w:rPr>
        <w:t xml:space="preserve">ryšys buvo palaikomas </w:t>
      </w:r>
      <w:r w:rsidRPr="00A945CC">
        <w:rPr>
          <w:rFonts w:ascii="Times New Roman" w:hAnsi="Times New Roman" w:cs="Times New Roman"/>
          <w:color w:val="000000"/>
          <w:sz w:val="24"/>
          <w:szCs w:val="24"/>
        </w:rPr>
        <w:t xml:space="preserve">telefonu. </w:t>
      </w:r>
    </w:p>
    <w:p w14:paraId="634FCCDD" w14:textId="3EED8088" w:rsidR="00007BA8" w:rsidRPr="00A945CC" w:rsidRDefault="00007BA8" w:rsidP="00C92A0B">
      <w:pPr>
        <w:spacing w:after="0"/>
        <w:ind w:firstLine="709"/>
        <w:rPr>
          <w:rFonts w:ascii="Times New Roman" w:eastAsia="Times New Roman" w:hAnsi="Times New Roman" w:cs="Times New Roman"/>
          <w:color w:val="000000"/>
          <w:sz w:val="24"/>
          <w:szCs w:val="24"/>
          <w:lang w:eastAsia="lt-LT"/>
        </w:rPr>
      </w:pPr>
      <w:r w:rsidRPr="00A945CC">
        <w:rPr>
          <w:rFonts w:ascii="Times New Roman" w:hAnsi="Times New Roman" w:cs="Times New Roman"/>
          <w:sz w:val="24"/>
          <w:szCs w:val="24"/>
        </w:rPr>
        <w:t xml:space="preserve">Policijos pareigūnai pratybų metu </w:t>
      </w:r>
      <w:bookmarkStart w:id="2" w:name="part_faf2ab77145c45088c24b931d44e44a3"/>
      <w:bookmarkEnd w:id="2"/>
      <w:r w:rsidRPr="00A945CC">
        <w:rPr>
          <w:rFonts w:ascii="Times New Roman" w:eastAsia="Times New Roman" w:hAnsi="Times New Roman" w:cs="Times New Roman"/>
          <w:color w:val="000000"/>
          <w:sz w:val="24"/>
          <w:szCs w:val="24"/>
          <w:lang w:eastAsia="lt-LT"/>
        </w:rPr>
        <w:t>reguliavo eismą laikinuosiuose transporto kontrolės ir eismo reguliavimo postuose, pagrindiniuose ir atsarginiuose evakavimo maršrutuose</w:t>
      </w:r>
      <w:r w:rsidR="001D7DB7" w:rsidRPr="00A945CC">
        <w:rPr>
          <w:rFonts w:ascii="Times New Roman" w:eastAsia="Times New Roman" w:hAnsi="Times New Roman" w:cs="Times New Roman"/>
          <w:color w:val="000000"/>
          <w:sz w:val="24"/>
          <w:szCs w:val="24"/>
          <w:lang w:eastAsia="lt-LT"/>
        </w:rPr>
        <w:t xml:space="preserve"> </w:t>
      </w:r>
      <w:r w:rsidRPr="00A945CC">
        <w:rPr>
          <w:rFonts w:ascii="Times New Roman" w:eastAsia="Times New Roman" w:hAnsi="Times New Roman" w:cs="Times New Roman"/>
          <w:color w:val="000000"/>
          <w:sz w:val="24"/>
          <w:szCs w:val="24"/>
          <w:lang w:eastAsia="lt-LT"/>
        </w:rPr>
        <w:t xml:space="preserve">bei  užtikrino viešąją tvarką gyventojų susitelkimo vietose. </w:t>
      </w:r>
    </w:p>
    <w:p w14:paraId="77E12C63" w14:textId="4608CD04" w:rsidR="00007BA8" w:rsidRDefault="00007BA8" w:rsidP="00C92A0B">
      <w:pPr>
        <w:spacing w:after="0"/>
        <w:ind w:firstLine="993"/>
        <w:rPr>
          <w:rFonts w:ascii="Times New Roman" w:eastAsia="Times New Roman" w:hAnsi="Times New Roman" w:cs="Times New Roman"/>
          <w:color w:val="000000"/>
          <w:sz w:val="24"/>
          <w:szCs w:val="24"/>
          <w:lang w:eastAsia="lt-LT"/>
        </w:rPr>
      </w:pPr>
      <w:r w:rsidRPr="00A945CC">
        <w:rPr>
          <w:rFonts w:ascii="Times New Roman" w:hAnsi="Times New Roman" w:cs="Times New Roman"/>
          <w:sz w:val="24"/>
          <w:szCs w:val="24"/>
        </w:rPr>
        <w:t xml:space="preserve">Viešojo saugumo </w:t>
      </w:r>
      <w:r w:rsidR="00C171E8" w:rsidRPr="00A945CC">
        <w:rPr>
          <w:rFonts w:ascii="Times New Roman" w:hAnsi="Times New Roman" w:cs="Times New Roman"/>
          <w:sz w:val="24"/>
          <w:szCs w:val="24"/>
        </w:rPr>
        <w:t xml:space="preserve">tarnybos </w:t>
      </w:r>
      <w:r w:rsidRPr="00A945CC">
        <w:rPr>
          <w:rFonts w:ascii="Times New Roman" w:hAnsi="Times New Roman" w:cs="Times New Roman"/>
          <w:sz w:val="24"/>
          <w:szCs w:val="24"/>
        </w:rPr>
        <w:t xml:space="preserve">pareigūnai </w:t>
      </w:r>
      <w:r w:rsidR="006E6E79" w:rsidRPr="00A945CC">
        <w:rPr>
          <w:rFonts w:ascii="Times New Roman" w:hAnsi="Times New Roman" w:cs="Times New Roman"/>
          <w:bCs/>
          <w:color w:val="000000" w:themeColor="text1"/>
          <w:sz w:val="24"/>
          <w:szCs w:val="24"/>
        </w:rPr>
        <w:t xml:space="preserve">visuose trijuose </w:t>
      </w:r>
      <w:r w:rsidR="00C171E8" w:rsidRPr="00A945CC">
        <w:rPr>
          <w:rFonts w:ascii="Times New Roman" w:hAnsi="Times New Roman" w:cs="Times New Roman"/>
          <w:bCs/>
          <w:color w:val="000000" w:themeColor="text1"/>
          <w:sz w:val="24"/>
          <w:szCs w:val="24"/>
        </w:rPr>
        <w:t xml:space="preserve">gyventojų </w:t>
      </w:r>
      <w:r w:rsidR="006E6E79" w:rsidRPr="00A945CC">
        <w:rPr>
          <w:rFonts w:ascii="Times New Roman" w:hAnsi="Times New Roman" w:cs="Times New Roman"/>
          <w:bCs/>
          <w:color w:val="000000" w:themeColor="text1"/>
          <w:sz w:val="24"/>
          <w:szCs w:val="24"/>
        </w:rPr>
        <w:t>surinkimo punktuose reguliavo</w:t>
      </w:r>
      <w:r w:rsidR="001D7DB7" w:rsidRPr="00A945CC">
        <w:rPr>
          <w:rFonts w:ascii="Times New Roman" w:hAnsi="Times New Roman" w:cs="Times New Roman"/>
          <w:bCs/>
          <w:color w:val="000000" w:themeColor="text1"/>
          <w:sz w:val="24"/>
          <w:szCs w:val="24"/>
        </w:rPr>
        <w:t xml:space="preserve"> gyventojų</w:t>
      </w:r>
      <w:r w:rsidR="006E6E79" w:rsidRPr="00A945CC">
        <w:rPr>
          <w:rFonts w:ascii="Times New Roman" w:hAnsi="Times New Roman" w:cs="Times New Roman"/>
          <w:bCs/>
          <w:color w:val="000000" w:themeColor="text1"/>
          <w:sz w:val="24"/>
          <w:szCs w:val="24"/>
        </w:rPr>
        <w:t xml:space="preserve"> srautus, imdavosi priemonių tramdyti agresyviai nusiteikusius </w:t>
      </w:r>
      <w:r w:rsidR="001D7DB7" w:rsidRPr="00A945CC">
        <w:rPr>
          <w:rFonts w:ascii="Times New Roman" w:hAnsi="Times New Roman" w:cs="Times New Roman"/>
          <w:bCs/>
          <w:color w:val="000000" w:themeColor="text1"/>
          <w:sz w:val="24"/>
          <w:szCs w:val="24"/>
        </w:rPr>
        <w:t xml:space="preserve">gyventojus. </w:t>
      </w:r>
      <w:r w:rsidR="006E6E79" w:rsidRPr="00A945CC">
        <w:rPr>
          <w:rFonts w:ascii="Times New Roman" w:hAnsi="Times New Roman" w:cs="Times New Roman"/>
          <w:sz w:val="24"/>
          <w:szCs w:val="24"/>
        </w:rPr>
        <w:t>P</w:t>
      </w:r>
      <w:r w:rsidRPr="00A945CC">
        <w:rPr>
          <w:rFonts w:ascii="Times New Roman" w:hAnsi="Times New Roman" w:cs="Times New Roman"/>
          <w:sz w:val="24"/>
          <w:szCs w:val="24"/>
        </w:rPr>
        <w:t xml:space="preserve">ratybų metu </w:t>
      </w:r>
      <w:r w:rsidRPr="00A945CC">
        <w:rPr>
          <w:rFonts w:ascii="Times New Roman" w:eastAsia="Times New Roman" w:hAnsi="Times New Roman" w:cs="Times New Roman"/>
          <w:color w:val="000000"/>
          <w:sz w:val="24"/>
          <w:szCs w:val="24"/>
          <w:lang w:eastAsia="lt-LT"/>
        </w:rPr>
        <w:t xml:space="preserve">užtikrino galimai užterštos zonos perimetro apsaugą, reguliavo </w:t>
      </w:r>
      <w:r w:rsidR="008E4567" w:rsidRPr="00A945CC">
        <w:rPr>
          <w:rFonts w:ascii="Times New Roman" w:eastAsia="Times New Roman" w:hAnsi="Times New Roman" w:cs="Times New Roman"/>
          <w:color w:val="000000"/>
          <w:sz w:val="24"/>
          <w:szCs w:val="24"/>
          <w:lang w:eastAsia="lt-LT"/>
        </w:rPr>
        <w:t xml:space="preserve">gyventojų srautus, </w:t>
      </w:r>
      <w:r w:rsidRPr="00A945CC">
        <w:rPr>
          <w:rFonts w:ascii="Times New Roman" w:eastAsia="Times New Roman" w:hAnsi="Times New Roman" w:cs="Times New Roman"/>
          <w:color w:val="000000"/>
          <w:sz w:val="24"/>
          <w:szCs w:val="24"/>
          <w:lang w:eastAsia="lt-LT"/>
        </w:rPr>
        <w:t>padėjo vykdyti policijai priskirtas funkcija</w:t>
      </w:r>
      <w:r w:rsidR="001D7DB7" w:rsidRPr="00A945CC">
        <w:rPr>
          <w:rFonts w:ascii="Times New Roman" w:eastAsia="Times New Roman" w:hAnsi="Times New Roman" w:cs="Times New Roman"/>
          <w:color w:val="000000"/>
          <w:sz w:val="24"/>
          <w:szCs w:val="24"/>
          <w:lang w:eastAsia="lt-LT"/>
        </w:rPr>
        <w:t>s</w:t>
      </w:r>
      <w:r w:rsidRPr="00A945CC">
        <w:rPr>
          <w:rFonts w:ascii="Times New Roman" w:eastAsia="Times New Roman" w:hAnsi="Times New Roman" w:cs="Times New Roman"/>
          <w:color w:val="000000"/>
          <w:sz w:val="24"/>
          <w:szCs w:val="24"/>
          <w:lang w:eastAsia="lt-LT"/>
        </w:rPr>
        <w:t xml:space="preserve">. </w:t>
      </w:r>
    </w:p>
    <w:p w14:paraId="5AADE82B" w14:textId="5CB0B208" w:rsidR="005E6072" w:rsidRDefault="005E6072" w:rsidP="00C92A0B">
      <w:pPr>
        <w:spacing w:after="0"/>
        <w:ind w:firstLine="993"/>
        <w:rPr>
          <w:rFonts w:ascii="Times New Roman" w:eastAsia="Times New Roman" w:hAnsi="Times New Roman" w:cs="Times New Roman"/>
          <w:color w:val="000000"/>
          <w:sz w:val="24"/>
          <w:szCs w:val="24"/>
          <w:lang w:eastAsia="lt-LT"/>
        </w:rPr>
      </w:pPr>
    </w:p>
    <w:p w14:paraId="01AAB2C7" w14:textId="77777777" w:rsidR="005E6072" w:rsidRPr="00A945CC" w:rsidRDefault="005E6072" w:rsidP="00C92A0B">
      <w:pPr>
        <w:spacing w:after="0"/>
        <w:ind w:firstLine="993"/>
        <w:rPr>
          <w:rFonts w:ascii="Times New Roman" w:eastAsia="Times New Roman" w:hAnsi="Times New Roman" w:cs="Times New Roman"/>
          <w:color w:val="000000"/>
          <w:sz w:val="24"/>
          <w:szCs w:val="24"/>
          <w:lang w:eastAsia="lt-LT"/>
        </w:rPr>
      </w:pPr>
    </w:p>
    <w:p w14:paraId="249608F6" w14:textId="77777777" w:rsidR="009140CF" w:rsidRPr="00A945CC" w:rsidRDefault="009140CF" w:rsidP="00C92A0B">
      <w:pPr>
        <w:spacing w:after="0"/>
        <w:rPr>
          <w:rFonts w:ascii="Times New Roman" w:hAnsi="Times New Roman" w:cs="Times New Roman"/>
          <w:sz w:val="24"/>
          <w:szCs w:val="24"/>
        </w:rPr>
      </w:pPr>
    </w:p>
    <w:p w14:paraId="0C25B03B" w14:textId="392F8CF4" w:rsidR="00F24BD9" w:rsidRPr="00A945CC" w:rsidRDefault="00FB17E5" w:rsidP="00C92A0B">
      <w:pPr>
        <w:spacing w:after="0"/>
        <w:jc w:val="center"/>
        <w:rPr>
          <w:rFonts w:ascii="Times New Roman" w:hAnsi="Times New Roman" w:cs="Times New Roman"/>
          <w:b/>
          <w:bCs/>
          <w:caps/>
          <w:sz w:val="24"/>
          <w:szCs w:val="24"/>
        </w:rPr>
      </w:pPr>
      <w:r>
        <w:rPr>
          <w:rFonts w:ascii="Times New Roman" w:hAnsi="Times New Roman" w:cs="Times New Roman"/>
          <w:b/>
          <w:bCs/>
          <w:caps/>
          <w:sz w:val="24"/>
          <w:szCs w:val="24"/>
        </w:rPr>
        <w:lastRenderedPageBreak/>
        <w:t>1</w:t>
      </w:r>
      <w:r w:rsidR="00872898">
        <w:rPr>
          <w:rFonts w:ascii="Times New Roman" w:hAnsi="Times New Roman" w:cs="Times New Roman"/>
          <w:b/>
          <w:bCs/>
          <w:caps/>
          <w:sz w:val="24"/>
          <w:szCs w:val="24"/>
        </w:rPr>
        <w:t>2</w:t>
      </w:r>
      <w:r>
        <w:rPr>
          <w:rFonts w:ascii="Times New Roman" w:hAnsi="Times New Roman" w:cs="Times New Roman"/>
          <w:b/>
          <w:bCs/>
          <w:caps/>
          <w:sz w:val="24"/>
          <w:szCs w:val="24"/>
        </w:rPr>
        <w:t xml:space="preserve">.6. </w:t>
      </w:r>
      <w:r w:rsidR="004843BF" w:rsidRPr="00A945CC">
        <w:rPr>
          <w:rFonts w:ascii="Times New Roman" w:hAnsi="Times New Roman" w:cs="Times New Roman"/>
          <w:b/>
          <w:bCs/>
          <w:caps/>
          <w:sz w:val="24"/>
          <w:szCs w:val="24"/>
        </w:rPr>
        <w:t xml:space="preserve">Radiacinės taršos prognozavimas ir žvalgyba </w:t>
      </w:r>
    </w:p>
    <w:p w14:paraId="76396EE1" w14:textId="77777777" w:rsidR="00480967" w:rsidRPr="00A945CC" w:rsidRDefault="00480967" w:rsidP="00C92A0B">
      <w:pPr>
        <w:spacing w:after="0"/>
        <w:jc w:val="center"/>
        <w:rPr>
          <w:rFonts w:ascii="Times New Roman" w:hAnsi="Times New Roman" w:cs="Times New Roman"/>
          <w:b/>
          <w:bCs/>
          <w:caps/>
          <w:color w:val="FF0000"/>
          <w:sz w:val="24"/>
          <w:szCs w:val="24"/>
        </w:rPr>
      </w:pPr>
    </w:p>
    <w:p w14:paraId="537E71DD" w14:textId="34A16D58" w:rsidR="00F24BD9" w:rsidRPr="00A945CC" w:rsidRDefault="004843BF" w:rsidP="00C92A0B">
      <w:pPr>
        <w:spacing w:after="0"/>
        <w:ind w:firstLine="709"/>
        <w:rPr>
          <w:rFonts w:ascii="Times New Roman" w:hAnsi="Times New Roman" w:cs="Times New Roman"/>
          <w:sz w:val="24"/>
          <w:szCs w:val="24"/>
        </w:rPr>
      </w:pPr>
      <w:r w:rsidRPr="00A945CC">
        <w:rPr>
          <w:rFonts w:ascii="Times New Roman" w:hAnsi="Times New Roman" w:cs="Times New Roman"/>
          <w:sz w:val="24"/>
          <w:szCs w:val="24"/>
        </w:rPr>
        <w:t>P</w:t>
      </w:r>
      <w:r w:rsidR="00F24BD9" w:rsidRPr="00A945CC">
        <w:rPr>
          <w:rFonts w:ascii="Times New Roman" w:hAnsi="Times New Roman" w:cs="Times New Roman"/>
          <w:sz w:val="24"/>
          <w:szCs w:val="24"/>
        </w:rPr>
        <w:t xml:space="preserve">ratybų metu buvo aktyvuotas </w:t>
      </w:r>
      <w:r w:rsidR="00C171E8" w:rsidRPr="00A945CC">
        <w:rPr>
          <w:rFonts w:ascii="Times New Roman" w:hAnsi="Times New Roman" w:cs="Times New Roman"/>
          <w:sz w:val="24"/>
          <w:szCs w:val="24"/>
        </w:rPr>
        <w:t>RSC</w:t>
      </w:r>
      <w:r w:rsidR="00F24BD9" w:rsidRPr="00A945CC">
        <w:rPr>
          <w:rFonts w:ascii="Times New Roman" w:hAnsi="Times New Roman" w:cs="Times New Roman"/>
          <w:sz w:val="24"/>
          <w:szCs w:val="24"/>
        </w:rPr>
        <w:t xml:space="preserve"> Ekstremaliųjų situacijų operacijų centras, kurio nariai reagavo į pratybų organizatorių pateikiamas sąlygas ir teikė rekomendacijas dėl gyventojų apsaugomųjų veiksmų taikymo, informaciją apie Ankstyvojo radiacinio pavojaus perspėjimo sistemos (RADIS) stočių duomenis, atliko radionuklidų pernašos prognozę, organizavo ir atliko radiacinę žvalgybą iš oro.</w:t>
      </w:r>
    </w:p>
    <w:p w14:paraId="065396C3" w14:textId="3064821A" w:rsidR="00F24BD9" w:rsidRPr="00A945CC" w:rsidRDefault="00F24BD9" w:rsidP="005E6072">
      <w:pPr>
        <w:pStyle w:val="Sraopastraipa"/>
        <w:numPr>
          <w:ilvl w:val="0"/>
          <w:numId w:val="24"/>
        </w:numPr>
        <w:tabs>
          <w:tab w:val="left" w:pos="993"/>
        </w:tabs>
        <w:spacing w:after="0" w:line="360" w:lineRule="auto"/>
        <w:ind w:left="0" w:firstLine="709"/>
        <w:contextualSpacing w:val="0"/>
        <w:jc w:val="both"/>
        <w:rPr>
          <w:rFonts w:ascii="Times New Roman" w:hAnsi="Times New Roman" w:cs="Times New Roman"/>
          <w:sz w:val="24"/>
          <w:szCs w:val="24"/>
        </w:rPr>
      </w:pPr>
      <w:r w:rsidRPr="00A945CC">
        <w:rPr>
          <w:rFonts w:ascii="Times New Roman" w:hAnsi="Times New Roman" w:cs="Times New Roman"/>
          <w:sz w:val="24"/>
          <w:szCs w:val="24"/>
        </w:rPr>
        <w:t xml:space="preserve">Atlikta radioaktyviųjų medžiagų pernašos prognozė. </w:t>
      </w:r>
      <w:r w:rsidR="00AD612C" w:rsidRPr="00A945CC">
        <w:rPr>
          <w:rFonts w:ascii="Times New Roman" w:hAnsi="Times New Roman" w:cs="Times New Roman"/>
          <w:sz w:val="24"/>
          <w:szCs w:val="24"/>
        </w:rPr>
        <w:t>Pan</w:t>
      </w:r>
      <w:r w:rsidRPr="00A945CC">
        <w:rPr>
          <w:rFonts w:ascii="Times New Roman" w:hAnsi="Times New Roman" w:cs="Times New Roman"/>
          <w:sz w:val="24"/>
          <w:szCs w:val="24"/>
        </w:rPr>
        <w:t>audota avarijų valdymo sprendimų paramos sistema ARGOS.</w:t>
      </w:r>
    </w:p>
    <w:p w14:paraId="4FCB7B19" w14:textId="66211414" w:rsidR="00F24BD9" w:rsidRPr="00A945CC" w:rsidRDefault="00AD612C" w:rsidP="005E6072">
      <w:pPr>
        <w:pStyle w:val="Sraopastraipa"/>
        <w:numPr>
          <w:ilvl w:val="0"/>
          <w:numId w:val="24"/>
        </w:numPr>
        <w:tabs>
          <w:tab w:val="left" w:pos="993"/>
        </w:tabs>
        <w:spacing w:after="0" w:line="360" w:lineRule="auto"/>
        <w:ind w:left="0" w:firstLine="709"/>
        <w:contextualSpacing w:val="0"/>
        <w:jc w:val="both"/>
        <w:rPr>
          <w:rFonts w:ascii="Times New Roman" w:hAnsi="Times New Roman" w:cs="Times New Roman"/>
          <w:sz w:val="24"/>
          <w:szCs w:val="24"/>
        </w:rPr>
      </w:pPr>
      <w:r w:rsidRPr="00A945CC">
        <w:rPr>
          <w:rFonts w:ascii="Times New Roman" w:hAnsi="Times New Roman" w:cs="Times New Roman"/>
          <w:sz w:val="24"/>
          <w:szCs w:val="24"/>
        </w:rPr>
        <w:t>RSC o</w:t>
      </w:r>
      <w:r w:rsidR="00F24BD9" w:rsidRPr="00A945CC">
        <w:rPr>
          <w:rFonts w:ascii="Times New Roman" w:hAnsi="Times New Roman" w:cs="Times New Roman"/>
          <w:sz w:val="24"/>
          <w:szCs w:val="24"/>
        </w:rPr>
        <w:t>rganizavo žvalgybą iš oro</w:t>
      </w:r>
      <w:r w:rsidR="00C171E8" w:rsidRPr="00A945CC">
        <w:rPr>
          <w:rFonts w:ascii="Times New Roman" w:hAnsi="Times New Roman" w:cs="Times New Roman"/>
          <w:sz w:val="24"/>
          <w:szCs w:val="24"/>
        </w:rPr>
        <w:t xml:space="preserve"> ir</w:t>
      </w:r>
      <w:r w:rsidR="00F24BD9" w:rsidRPr="00A945CC">
        <w:rPr>
          <w:rFonts w:ascii="Times New Roman" w:hAnsi="Times New Roman" w:cs="Times New Roman"/>
          <w:sz w:val="24"/>
          <w:szCs w:val="24"/>
        </w:rPr>
        <w:t xml:space="preserve"> </w:t>
      </w:r>
      <w:r w:rsidRPr="00A945CC">
        <w:rPr>
          <w:rFonts w:ascii="Times New Roman" w:hAnsi="Times New Roman" w:cs="Times New Roman"/>
          <w:sz w:val="24"/>
          <w:szCs w:val="24"/>
        </w:rPr>
        <w:t>suderin</w:t>
      </w:r>
      <w:r w:rsidR="00C171E8" w:rsidRPr="00A945CC">
        <w:rPr>
          <w:rFonts w:ascii="Times New Roman" w:hAnsi="Times New Roman" w:cs="Times New Roman"/>
          <w:sz w:val="24"/>
          <w:szCs w:val="24"/>
        </w:rPr>
        <w:t>o</w:t>
      </w:r>
      <w:r w:rsidRPr="00A945CC">
        <w:rPr>
          <w:rFonts w:ascii="Times New Roman" w:hAnsi="Times New Roman" w:cs="Times New Roman"/>
          <w:sz w:val="24"/>
          <w:szCs w:val="24"/>
        </w:rPr>
        <w:t xml:space="preserve"> su </w:t>
      </w:r>
      <w:r w:rsidR="00F24BD9" w:rsidRPr="00A945CC">
        <w:rPr>
          <w:rFonts w:ascii="Times New Roman" w:hAnsi="Times New Roman" w:cs="Times New Roman"/>
          <w:sz w:val="24"/>
          <w:szCs w:val="24"/>
        </w:rPr>
        <w:t xml:space="preserve">VSAT reikalingos skrydžiui įrangos </w:t>
      </w:r>
      <w:r w:rsidRPr="00A945CC">
        <w:rPr>
          <w:rFonts w:ascii="Times New Roman" w:hAnsi="Times New Roman" w:cs="Times New Roman"/>
          <w:sz w:val="24"/>
          <w:szCs w:val="24"/>
        </w:rPr>
        <w:t>kieki</w:t>
      </w:r>
      <w:r w:rsidR="00C171E8" w:rsidRPr="00A945CC">
        <w:rPr>
          <w:rFonts w:ascii="Times New Roman" w:hAnsi="Times New Roman" w:cs="Times New Roman"/>
          <w:sz w:val="24"/>
          <w:szCs w:val="24"/>
        </w:rPr>
        <w:t>us</w:t>
      </w:r>
      <w:r w:rsidRPr="00A945CC">
        <w:rPr>
          <w:rFonts w:ascii="Times New Roman" w:hAnsi="Times New Roman" w:cs="Times New Roman"/>
          <w:sz w:val="24"/>
          <w:szCs w:val="24"/>
        </w:rPr>
        <w:t xml:space="preserve"> ir </w:t>
      </w:r>
      <w:r w:rsidR="00C171E8" w:rsidRPr="00A945CC">
        <w:rPr>
          <w:rFonts w:ascii="Times New Roman" w:hAnsi="Times New Roman" w:cs="Times New Roman"/>
          <w:sz w:val="24"/>
          <w:szCs w:val="24"/>
        </w:rPr>
        <w:t xml:space="preserve">jų </w:t>
      </w:r>
      <w:r w:rsidRPr="00A945CC">
        <w:rPr>
          <w:rFonts w:ascii="Times New Roman" w:hAnsi="Times New Roman" w:cs="Times New Roman"/>
          <w:sz w:val="24"/>
          <w:szCs w:val="24"/>
        </w:rPr>
        <w:t>specifikacij</w:t>
      </w:r>
      <w:r w:rsidR="00C171E8" w:rsidRPr="00A945CC">
        <w:rPr>
          <w:rFonts w:ascii="Times New Roman" w:hAnsi="Times New Roman" w:cs="Times New Roman"/>
          <w:sz w:val="24"/>
          <w:szCs w:val="24"/>
        </w:rPr>
        <w:t xml:space="preserve">as. </w:t>
      </w:r>
      <w:r w:rsidRPr="00A945CC">
        <w:rPr>
          <w:rFonts w:ascii="Times New Roman" w:hAnsi="Times New Roman" w:cs="Times New Roman"/>
          <w:sz w:val="24"/>
          <w:szCs w:val="24"/>
        </w:rPr>
        <w:t xml:space="preserve"> </w:t>
      </w:r>
      <w:r w:rsidR="00F24BD9" w:rsidRPr="00A945CC">
        <w:rPr>
          <w:rFonts w:ascii="Times New Roman" w:hAnsi="Times New Roman" w:cs="Times New Roman"/>
          <w:sz w:val="24"/>
          <w:szCs w:val="24"/>
        </w:rPr>
        <w:t xml:space="preserve"> </w:t>
      </w:r>
    </w:p>
    <w:p w14:paraId="4C3E5A21" w14:textId="099C5D59" w:rsidR="00F24BD9" w:rsidRPr="00A945CC" w:rsidRDefault="00F24BD9" w:rsidP="005E6072">
      <w:pPr>
        <w:pStyle w:val="Sraopastraipa"/>
        <w:numPr>
          <w:ilvl w:val="0"/>
          <w:numId w:val="24"/>
        </w:numPr>
        <w:tabs>
          <w:tab w:val="left" w:pos="993"/>
        </w:tabs>
        <w:spacing w:after="0" w:line="360" w:lineRule="auto"/>
        <w:ind w:left="0" w:firstLine="709"/>
        <w:contextualSpacing w:val="0"/>
        <w:jc w:val="both"/>
        <w:rPr>
          <w:rFonts w:ascii="Times New Roman" w:hAnsi="Times New Roman" w:cs="Times New Roman"/>
          <w:sz w:val="24"/>
          <w:szCs w:val="24"/>
        </w:rPr>
      </w:pPr>
      <w:r w:rsidRPr="00A945CC">
        <w:rPr>
          <w:rFonts w:ascii="Times New Roman" w:hAnsi="Times New Roman" w:cs="Times New Roman"/>
          <w:sz w:val="24"/>
          <w:szCs w:val="24"/>
        </w:rPr>
        <w:t>Išsiųsta informacija N</w:t>
      </w:r>
      <w:r w:rsidR="00F60E8B" w:rsidRPr="00A945CC">
        <w:rPr>
          <w:rFonts w:ascii="Times New Roman" w:hAnsi="Times New Roman" w:cs="Times New Roman"/>
          <w:sz w:val="24"/>
          <w:szCs w:val="24"/>
        </w:rPr>
        <w:t>acionaliniam krizių valdymo centrui</w:t>
      </w:r>
      <w:r w:rsidRPr="00A945CC">
        <w:rPr>
          <w:rFonts w:ascii="Times New Roman" w:hAnsi="Times New Roman" w:cs="Times New Roman"/>
          <w:sz w:val="24"/>
          <w:szCs w:val="24"/>
        </w:rPr>
        <w:t xml:space="preserve"> dėl 3 RADIS tinklo stočių jonizuojančiosios spinduliuotės lygio padidėjimo. </w:t>
      </w:r>
    </w:p>
    <w:p w14:paraId="0F147AFC" w14:textId="388833DC" w:rsidR="00F24BD9" w:rsidRPr="00A945CC" w:rsidRDefault="00AD612C" w:rsidP="005E6072">
      <w:pPr>
        <w:pStyle w:val="Sraopastraipa"/>
        <w:numPr>
          <w:ilvl w:val="0"/>
          <w:numId w:val="24"/>
        </w:numPr>
        <w:tabs>
          <w:tab w:val="left" w:pos="993"/>
        </w:tabs>
        <w:spacing w:after="0" w:line="360" w:lineRule="auto"/>
        <w:ind w:left="0" w:firstLine="709"/>
        <w:contextualSpacing w:val="0"/>
        <w:jc w:val="both"/>
        <w:rPr>
          <w:rFonts w:ascii="Times New Roman" w:hAnsi="Times New Roman" w:cs="Times New Roman"/>
          <w:sz w:val="24"/>
          <w:szCs w:val="24"/>
        </w:rPr>
      </w:pPr>
      <w:r w:rsidRPr="00A945CC">
        <w:rPr>
          <w:rFonts w:ascii="Times New Roman" w:hAnsi="Times New Roman" w:cs="Times New Roman"/>
          <w:sz w:val="24"/>
          <w:szCs w:val="24"/>
        </w:rPr>
        <w:t>RSC specialistai</w:t>
      </w:r>
      <w:r w:rsidR="00F24BD9" w:rsidRPr="00A945CC">
        <w:rPr>
          <w:rFonts w:ascii="Times New Roman" w:hAnsi="Times New Roman" w:cs="Times New Roman"/>
          <w:sz w:val="24"/>
          <w:szCs w:val="24"/>
        </w:rPr>
        <w:t xml:space="preserve"> su VSAT</w:t>
      </w:r>
      <w:r w:rsidR="00F60E8B" w:rsidRPr="00A945CC">
        <w:rPr>
          <w:rFonts w:ascii="Times New Roman" w:hAnsi="Times New Roman" w:cs="Times New Roman"/>
          <w:sz w:val="24"/>
          <w:szCs w:val="24"/>
        </w:rPr>
        <w:t xml:space="preserve"> aviatoriais</w:t>
      </w:r>
      <w:r w:rsidR="00BE7BFA" w:rsidRPr="00BE7BFA">
        <w:rPr>
          <w:rFonts w:ascii="Times New Roman" w:hAnsi="Times New Roman" w:cs="Times New Roman"/>
          <w:sz w:val="24"/>
          <w:szCs w:val="24"/>
        </w:rPr>
        <w:t xml:space="preserve"> </w:t>
      </w:r>
      <w:r w:rsidR="00BE7BFA">
        <w:rPr>
          <w:rFonts w:ascii="Times New Roman" w:hAnsi="Times New Roman" w:cs="Times New Roman"/>
          <w:sz w:val="24"/>
          <w:szCs w:val="24"/>
        </w:rPr>
        <w:t>a</w:t>
      </w:r>
      <w:r w:rsidR="00BE7BFA" w:rsidRPr="00A945CC">
        <w:rPr>
          <w:rFonts w:ascii="Times New Roman" w:hAnsi="Times New Roman" w:cs="Times New Roman"/>
          <w:sz w:val="24"/>
          <w:szCs w:val="24"/>
        </w:rPr>
        <w:t>tlik</w:t>
      </w:r>
      <w:r w:rsidR="00BE7BFA">
        <w:rPr>
          <w:rFonts w:ascii="Times New Roman" w:hAnsi="Times New Roman" w:cs="Times New Roman"/>
          <w:sz w:val="24"/>
          <w:szCs w:val="24"/>
        </w:rPr>
        <w:t>o</w:t>
      </w:r>
      <w:r w:rsidR="00BE7BFA" w:rsidRPr="00A945CC">
        <w:rPr>
          <w:rFonts w:ascii="Times New Roman" w:hAnsi="Times New Roman" w:cs="Times New Roman"/>
          <w:sz w:val="24"/>
          <w:szCs w:val="24"/>
        </w:rPr>
        <w:t xml:space="preserve"> žvalgyb</w:t>
      </w:r>
      <w:r w:rsidR="00BE7BFA">
        <w:rPr>
          <w:rFonts w:ascii="Times New Roman" w:hAnsi="Times New Roman" w:cs="Times New Roman"/>
          <w:sz w:val="24"/>
          <w:szCs w:val="24"/>
        </w:rPr>
        <w:t xml:space="preserve">ą </w:t>
      </w:r>
      <w:r w:rsidR="00BE7BFA" w:rsidRPr="00A945CC">
        <w:rPr>
          <w:rFonts w:ascii="Times New Roman" w:hAnsi="Times New Roman" w:cs="Times New Roman"/>
          <w:sz w:val="24"/>
          <w:szCs w:val="24"/>
        </w:rPr>
        <w:t>iš oro</w:t>
      </w:r>
      <w:r w:rsidR="00F24BD9" w:rsidRPr="00A945CC">
        <w:rPr>
          <w:rFonts w:ascii="Times New Roman" w:hAnsi="Times New Roman" w:cs="Times New Roman"/>
          <w:sz w:val="24"/>
          <w:szCs w:val="24"/>
        </w:rPr>
        <w:t>.</w:t>
      </w:r>
      <w:r w:rsidR="00F60E8B" w:rsidRPr="00A945CC">
        <w:rPr>
          <w:rFonts w:ascii="Times New Roman" w:hAnsi="Times New Roman" w:cs="Times New Roman"/>
          <w:sz w:val="24"/>
          <w:szCs w:val="24"/>
        </w:rPr>
        <w:t xml:space="preserve"> Pan</w:t>
      </w:r>
      <w:r w:rsidR="00F24BD9" w:rsidRPr="00A945CC">
        <w:rPr>
          <w:rFonts w:ascii="Times New Roman" w:hAnsi="Times New Roman" w:cs="Times New Roman"/>
          <w:sz w:val="24"/>
          <w:szCs w:val="24"/>
        </w:rPr>
        <w:t>audota įranga - MONA (mobili spektroskopinė jonizuojančiosios spinduliuotės padidėjimo aptikimo sistema).</w:t>
      </w:r>
    </w:p>
    <w:p w14:paraId="4C496909" w14:textId="1794792D" w:rsidR="00F24BD9" w:rsidRPr="00A945CC" w:rsidRDefault="00480967" w:rsidP="005E6072">
      <w:pPr>
        <w:pStyle w:val="Sraopastraipa"/>
        <w:numPr>
          <w:ilvl w:val="0"/>
          <w:numId w:val="24"/>
        </w:numPr>
        <w:tabs>
          <w:tab w:val="left" w:pos="993"/>
        </w:tabs>
        <w:spacing w:after="0" w:line="360" w:lineRule="auto"/>
        <w:ind w:left="0" w:firstLine="709"/>
        <w:contextualSpacing w:val="0"/>
        <w:jc w:val="both"/>
        <w:rPr>
          <w:rFonts w:ascii="Times New Roman" w:hAnsi="Times New Roman" w:cs="Times New Roman"/>
          <w:sz w:val="24"/>
          <w:szCs w:val="24"/>
        </w:rPr>
      </w:pPr>
      <w:r w:rsidRPr="00A945CC">
        <w:rPr>
          <w:rFonts w:ascii="Times New Roman" w:hAnsi="Times New Roman" w:cs="Times New Roman"/>
          <w:sz w:val="24"/>
          <w:szCs w:val="24"/>
        </w:rPr>
        <w:t xml:space="preserve">Sudaryta </w:t>
      </w:r>
      <w:r w:rsidR="00F24BD9" w:rsidRPr="00A945CC">
        <w:rPr>
          <w:rFonts w:ascii="Times New Roman" w:hAnsi="Times New Roman" w:cs="Times New Roman"/>
          <w:sz w:val="24"/>
          <w:szCs w:val="24"/>
        </w:rPr>
        <w:t xml:space="preserve">galimybė stebėti skrydžio trajektoriją bei matyti atliekamus matavimus tiesiogiai </w:t>
      </w:r>
      <w:proofErr w:type="spellStart"/>
      <w:r w:rsidR="00F24BD9" w:rsidRPr="00A945CC">
        <w:rPr>
          <w:rFonts w:ascii="Times New Roman" w:hAnsi="Times New Roman" w:cs="Times New Roman"/>
          <w:sz w:val="24"/>
          <w:szCs w:val="24"/>
        </w:rPr>
        <w:t>on</w:t>
      </w:r>
      <w:proofErr w:type="spellEnd"/>
      <w:r w:rsidR="00F24BD9" w:rsidRPr="00A945CC">
        <w:rPr>
          <w:rFonts w:ascii="Times New Roman" w:hAnsi="Times New Roman" w:cs="Times New Roman"/>
          <w:sz w:val="24"/>
          <w:szCs w:val="24"/>
        </w:rPr>
        <w:t xml:space="preserve">-line režimu, PAGD </w:t>
      </w:r>
      <w:r w:rsidR="00F60E8B" w:rsidRPr="00A945CC">
        <w:rPr>
          <w:rFonts w:ascii="Times New Roman" w:hAnsi="Times New Roman" w:cs="Times New Roman"/>
          <w:sz w:val="24"/>
          <w:szCs w:val="24"/>
        </w:rPr>
        <w:t>suteikta</w:t>
      </w:r>
      <w:r w:rsidR="00F24BD9" w:rsidRPr="00A945CC">
        <w:rPr>
          <w:rFonts w:ascii="Times New Roman" w:hAnsi="Times New Roman" w:cs="Times New Roman"/>
          <w:sz w:val="24"/>
          <w:szCs w:val="24"/>
        </w:rPr>
        <w:t xml:space="preserve"> galimybė jungtis prie GIS sistemos</w:t>
      </w:r>
      <w:r w:rsidR="004843BF" w:rsidRPr="00A945CC">
        <w:rPr>
          <w:rFonts w:ascii="Times New Roman" w:hAnsi="Times New Roman" w:cs="Times New Roman"/>
          <w:sz w:val="24"/>
          <w:szCs w:val="24"/>
        </w:rPr>
        <w:t>.</w:t>
      </w:r>
    </w:p>
    <w:p w14:paraId="5B7E09F9" w14:textId="3411C0FC" w:rsidR="00007BA8" w:rsidRPr="00A945CC" w:rsidRDefault="00007BA8" w:rsidP="00C92A0B">
      <w:pPr>
        <w:ind w:firstLine="709"/>
        <w:rPr>
          <w:rFonts w:ascii="Times New Roman" w:eastAsia="Times New Roman" w:hAnsi="Times New Roman" w:cs="Times New Roman"/>
          <w:color w:val="000000"/>
          <w:sz w:val="24"/>
          <w:szCs w:val="24"/>
          <w:lang w:eastAsia="lt-LT"/>
        </w:rPr>
      </w:pPr>
      <w:r w:rsidRPr="00A945CC">
        <w:rPr>
          <w:rFonts w:ascii="Times New Roman" w:hAnsi="Times New Roman" w:cs="Times New Roman"/>
          <w:sz w:val="24"/>
          <w:szCs w:val="24"/>
        </w:rPr>
        <w:t xml:space="preserve">Šios bendros komandos vykdomos funkcijos pratybų metu stebėjo </w:t>
      </w:r>
      <w:bookmarkStart w:id="3" w:name="part_a31fb6c806bd42da92e3ac44c6558464"/>
      <w:bookmarkEnd w:id="3"/>
      <w:r w:rsidRPr="00A945CC">
        <w:rPr>
          <w:rFonts w:ascii="Times New Roman" w:eastAsia="Times New Roman" w:hAnsi="Times New Roman" w:cs="Times New Roman"/>
          <w:color w:val="000000"/>
          <w:sz w:val="24"/>
          <w:szCs w:val="24"/>
          <w:lang w:eastAsia="lt-LT"/>
        </w:rPr>
        <w:t xml:space="preserve">foninę gamtinę jonizuojančiosios spinduliuotės vertę, žvalgė ekstremaliosios situacijos židinį iš oro. Sraigtasparnis atskrido į </w:t>
      </w:r>
      <w:r w:rsidR="00AD612C" w:rsidRPr="00A945CC">
        <w:rPr>
          <w:rFonts w:ascii="Times New Roman" w:eastAsia="Times New Roman" w:hAnsi="Times New Roman" w:cs="Times New Roman"/>
          <w:color w:val="000000"/>
          <w:sz w:val="24"/>
          <w:szCs w:val="24"/>
          <w:lang w:eastAsia="lt-LT"/>
        </w:rPr>
        <w:t>p</w:t>
      </w:r>
      <w:r w:rsidRPr="00A945CC">
        <w:rPr>
          <w:rFonts w:ascii="Times New Roman" w:eastAsia="Times New Roman" w:hAnsi="Times New Roman" w:cs="Times New Roman"/>
          <w:color w:val="000000"/>
          <w:sz w:val="24"/>
          <w:szCs w:val="24"/>
          <w:lang w:eastAsia="lt-LT"/>
        </w:rPr>
        <w:t xml:space="preserve">ratybų poligoną 10.00 valandą, atvykus RSC specialistams buvo </w:t>
      </w:r>
      <w:r w:rsidR="00EC0CA8" w:rsidRPr="00A945CC">
        <w:rPr>
          <w:rFonts w:ascii="Times New Roman" w:eastAsia="Times New Roman" w:hAnsi="Times New Roman" w:cs="Times New Roman"/>
          <w:color w:val="000000"/>
          <w:sz w:val="24"/>
          <w:szCs w:val="24"/>
          <w:lang w:eastAsia="lt-LT"/>
        </w:rPr>
        <w:t>pa</w:t>
      </w:r>
      <w:r w:rsidRPr="00A945CC">
        <w:rPr>
          <w:rFonts w:ascii="Times New Roman" w:eastAsia="Times New Roman" w:hAnsi="Times New Roman" w:cs="Times New Roman"/>
          <w:color w:val="000000"/>
          <w:sz w:val="24"/>
          <w:szCs w:val="24"/>
          <w:lang w:eastAsia="lt-LT"/>
        </w:rPr>
        <w:t xml:space="preserve">krauta reikiama įranga į sraigtasparnį, skrendantys asmenys apsivilko reikiamas </w:t>
      </w:r>
      <w:r w:rsidR="00AD612C" w:rsidRPr="00A945CC">
        <w:rPr>
          <w:rFonts w:ascii="Times New Roman" w:eastAsia="Times New Roman" w:hAnsi="Times New Roman" w:cs="Times New Roman"/>
          <w:color w:val="000000"/>
          <w:sz w:val="24"/>
          <w:szCs w:val="24"/>
          <w:lang w:eastAsia="lt-LT"/>
        </w:rPr>
        <w:t>asmenines</w:t>
      </w:r>
      <w:r w:rsidRPr="00A945CC">
        <w:rPr>
          <w:rFonts w:ascii="Times New Roman" w:eastAsia="Times New Roman" w:hAnsi="Times New Roman" w:cs="Times New Roman"/>
          <w:color w:val="000000"/>
          <w:sz w:val="24"/>
          <w:szCs w:val="24"/>
          <w:lang w:eastAsia="lt-LT"/>
        </w:rPr>
        <w:t xml:space="preserve"> apsaugos priemones, gavo iš skrydžių valdymo centro „langą“ pakilimui. Sraigtasparnis pakilo žvalgybai iš oro apie 11 valandą. Įvykdę užduotį sugrįžo į Pratybų poligoną apie 12.15 valandą</w:t>
      </w:r>
      <w:r w:rsidR="00EC0CA8" w:rsidRPr="00A945CC">
        <w:rPr>
          <w:rFonts w:ascii="Times New Roman" w:eastAsia="Times New Roman" w:hAnsi="Times New Roman" w:cs="Times New Roman"/>
          <w:color w:val="000000"/>
          <w:sz w:val="24"/>
          <w:szCs w:val="24"/>
          <w:lang w:eastAsia="lt-LT"/>
        </w:rPr>
        <w:t xml:space="preserve">, </w:t>
      </w:r>
    </w:p>
    <w:p w14:paraId="5E306170" w14:textId="77777777" w:rsidR="00F24BD9" w:rsidRPr="00A945CC" w:rsidRDefault="00F24BD9" w:rsidP="00C92A0B">
      <w:pPr>
        <w:pStyle w:val="Sraopastraipa"/>
        <w:tabs>
          <w:tab w:val="left" w:pos="993"/>
        </w:tabs>
        <w:spacing w:after="0" w:line="360" w:lineRule="auto"/>
        <w:ind w:left="0" w:firstLine="0"/>
        <w:jc w:val="both"/>
        <w:rPr>
          <w:rFonts w:ascii="Times New Roman" w:hAnsi="Times New Roman" w:cs="Times New Roman"/>
          <w:color w:val="FF0000"/>
          <w:sz w:val="24"/>
          <w:szCs w:val="24"/>
        </w:rPr>
      </w:pPr>
    </w:p>
    <w:p w14:paraId="250EA112" w14:textId="25721888" w:rsidR="00F24BD9" w:rsidRPr="00A945CC" w:rsidRDefault="00FB17E5" w:rsidP="00C92A0B">
      <w:pP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C30627">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.7. </w:t>
      </w:r>
      <w:r w:rsidR="00F24BD9" w:rsidRPr="00A945CC">
        <w:rPr>
          <w:rFonts w:ascii="Times New Roman" w:eastAsia="Times New Roman" w:hAnsi="Times New Roman" w:cs="Times New Roman"/>
          <w:b/>
          <w:bCs/>
          <w:sz w:val="24"/>
          <w:szCs w:val="24"/>
        </w:rPr>
        <w:t xml:space="preserve">KALVARIJOS </w:t>
      </w:r>
      <w:r w:rsidR="004A4D3F" w:rsidRPr="00A945CC">
        <w:rPr>
          <w:rFonts w:ascii="Times New Roman" w:eastAsia="Times New Roman" w:hAnsi="Times New Roman" w:cs="Times New Roman"/>
          <w:b/>
          <w:bCs/>
          <w:sz w:val="24"/>
          <w:szCs w:val="24"/>
        </w:rPr>
        <w:t xml:space="preserve">SAVIVALDYBĖS </w:t>
      </w:r>
      <w:r w:rsidR="00F24BD9" w:rsidRPr="00A945CC">
        <w:rPr>
          <w:rFonts w:ascii="Times New Roman" w:eastAsia="Times New Roman" w:hAnsi="Times New Roman" w:cs="Times New Roman"/>
          <w:b/>
          <w:bCs/>
          <w:sz w:val="24"/>
          <w:szCs w:val="24"/>
        </w:rPr>
        <w:t>GYVENTOJŲ PRIĖMIMO PUNKT</w:t>
      </w:r>
      <w:r w:rsidR="006E2C1E" w:rsidRPr="00A945CC">
        <w:rPr>
          <w:rFonts w:ascii="Times New Roman" w:eastAsia="Times New Roman" w:hAnsi="Times New Roman" w:cs="Times New Roman"/>
          <w:b/>
          <w:bCs/>
          <w:sz w:val="24"/>
          <w:szCs w:val="24"/>
        </w:rPr>
        <w:t>O VEIKLA</w:t>
      </w:r>
    </w:p>
    <w:p w14:paraId="67E825D9" w14:textId="2A2EBA47" w:rsidR="006E2C1E" w:rsidRPr="00A945CC" w:rsidRDefault="006E2C1E"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Visi aukščiau minėti </w:t>
      </w:r>
      <w:r w:rsidR="004A4D3F" w:rsidRPr="00A945CC">
        <w:rPr>
          <w:rFonts w:ascii="Times New Roman" w:hAnsi="Times New Roman" w:cs="Times New Roman"/>
          <w:sz w:val="24"/>
          <w:szCs w:val="24"/>
        </w:rPr>
        <w:t>gyventojai</w:t>
      </w:r>
      <w:r w:rsidRPr="00A945CC">
        <w:rPr>
          <w:rFonts w:ascii="Times New Roman" w:hAnsi="Times New Roman" w:cs="Times New Roman"/>
          <w:sz w:val="24"/>
          <w:szCs w:val="24"/>
        </w:rPr>
        <w:t xml:space="preserve"> autobusu pervežami iš menamo Vilniaus rajono „</w:t>
      </w:r>
      <w:proofErr w:type="spellStart"/>
      <w:r w:rsidRPr="00A945CC">
        <w:rPr>
          <w:rFonts w:ascii="Times New Roman" w:hAnsi="Times New Roman" w:cs="Times New Roman"/>
          <w:sz w:val="24"/>
          <w:szCs w:val="24"/>
        </w:rPr>
        <w:t>Šatrininkų</w:t>
      </w:r>
      <w:proofErr w:type="spellEnd"/>
      <w:r w:rsidRPr="00A945CC">
        <w:rPr>
          <w:rFonts w:ascii="Times New Roman" w:hAnsi="Times New Roman" w:cs="Times New Roman"/>
          <w:sz w:val="24"/>
          <w:szCs w:val="24"/>
        </w:rPr>
        <w:t xml:space="preserve">“ tarpinio gyventojų evakavimo punkto į menamą Kalvarijos </w:t>
      </w:r>
      <w:r w:rsidR="004A4D3F" w:rsidRPr="00A945CC">
        <w:rPr>
          <w:rFonts w:ascii="Times New Roman" w:hAnsi="Times New Roman" w:cs="Times New Roman"/>
          <w:sz w:val="24"/>
          <w:szCs w:val="24"/>
        </w:rPr>
        <w:t xml:space="preserve">savivaldybės </w:t>
      </w:r>
      <w:r w:rsidRPr="00A945CC">
        <w:rPr>
          <w:rFonts w:ascii="Times New Roman" w:hAnsi="Times New Roman" w:cs="Times New Roman"/>
          <w:sz w:val="24"/>
          <w:szCs w:val="24"/>
        </w:rPr>
        <w:t>gyventojų priėmimo punktą.</w:t>
      </w:r>
    </w:p>
    <w:p w14:paraId="5000F642" w14:textId="5C3A4D12" w:rsidR="006E2C1E" w:rsidRPr="00A945CC" w:rsidRDefault="006E2C1E" w:rsidP="005E6072">
      <w:pPr>
        <w:spacing w:after="0"/>
        <w:ind w:firstLine="709"/>
        <w:rPr>
          <w:rFonts w:ascii="Times New Roman" w:hAnsi="Times New Roman" w:cs="Times New Roman"/>
          <w:bCs/>
          <w:sz w:val="24"/>
          <w:szCs w:val="24"/>
        </w:rPr>
      </w:pPr>
      <w:r w:rsidRPr="00A945CC">
        <w:rPr>
          <w:rFonts w:ascii="Times New Roman" w:hAnsi="Times New Roman" w:cs="Times New Roman"/>
          <w:sz w:val="24"/>
          <w:szCs w:val="24"/>
        </w:rPr>
        <w:t xml:space="preserve">Atvežti į Kalvarijos gyventojų priėmimo punktą, gyventojai buvo sutikti Kalvarijos gyventojų priėmimo punkto darbuotojų, sutikrinti atvykusių gyventojų duomenys, gyventojai užregistruoti ir paskirstyti į </w:t>
      </w:r>
      <w:r w:rsidR="006D1774" w:rsidRPr="00A945CC">
        <w:rPr>
          <w:rFonts w:ascii="Times New Roman" w:hAnsi="Times New Roman" w:cs="Times New Roman"/>
          <w:sz w:val="24"/>
          <w:szCs w:val="24"/>
        </w:rPr>
        <w:t>k</w:t>
      </w:r>
      <w:r w:rsidRPr="00A945CC">
        <w:rPr>
          <w:rFonts w:ascii="Times New Roman" w:hAnsi="Times New Roman" w:cs="Times New Roman"/>
          <w:sz w:val="24"/>
          <w:szCs w:val="24"/>
        </w:rPr>
        <w:t>olektyvinės apsaugos statinius</w:t>
      </w:r>
      <w:r w:rsidR="006D1774" w:rsidRPr="00A945CC">
        <w:rPr>
          <w:rFonts w:ascii="Times New Roman" w:hAnsi="Times New Roman" w:cs="Times New Roman"/>
          <w:sz w:val="24"/>
          <w:szCs w:val="24"/>
        </w:rPr>
        <w:t xml:space="preserve">. </w:t>
      </w:r>
      <w:r w:rsidR="00546783" w:rsidRPr="00A945CC">
        <w:rPr>
          <w:rFonts w:ascii="Times New Roman" w:hAnsi="Times New Roman" w:cs="Times New Roman"/>
          <w:bCs/>
          <w:sz w:val="24"/>
          <w:szCs w:val="24"/>
        </w:rPr>
        <w:t>Greitesniam ir sklandesniam punkto darbui su žmonėmis su negali</w:t>
      </w:r>
      <w:r w:rsidR="004A4D3F" w:rsidRPr="00A945CC">
        <w:rPr>
          <w:rFonts w:ascii="Times New Roman" w:hAnsi="Times New Roman" w:cs="Times New Roman"/>
          <w:bCs/>
          <w:sz w:val="24"/>
          <w:szCs w:val="24"/>
        </w:rPr>
        <w:t>a</w:t>
      </w:r>
      <w:r w:rsidR="00546783" w:rsidRPr="00A945CC">
        <w:rPr>
          <w:rFonts w:ascii="Times New Roman" w:hAnsi="Times New Roman" w:cs="Times New Roman"/>
          <w:bCs/>
          <w:sz w:val="24"/>
          <w:szCs w:val="24"/>
        </w:rPr>
        <w:t xml:space="preserve"> trūko informacinių stendų. </w:t>
      </w:r>
    </w:p>
    <w:p w14:paraId="4FF4288E" w14:textId="561784E4" w:rsidR="006E2C1E" w:rsidRPr="00D5495D" w:rsidRDefault="006E2C1E" w:rsidP="005E6072">
      <w:pPr>
        <w:spacing w:after="0"/>
        <w:ind w:firstLine="709"/>
        <w:rPr>
          <w:rFonts w:ascii="Times New Roman" w:hAnsi="Times New Roman" w:cs="Times New Roman"/>
          <w:sz w:val="24"/>
          <w:szCs w:val="24"/>
        </w:rPr>
      </w:pPr>
      <w:r w:rsidRPr="00A945CC">
        <w:rPr>
          <w:rFonts w:ascii="Times New Roman" w:hAnsi="Times New Roman" w:cs="Times New Roman"/>
          <w:sz w:val="24"/>
          <w:szCs w:val="24"/>
        </w:rPr>
        <w:t xml:space="preserve">Pratybų teritorijoje buvo </w:t>
      </w:r>
      <w:r w:rsidR="00D5779F" w:rsidRPr="00A945CC">
        <w:rPr>
          <w:rFonts w:ascii="Times New Roman" w:hAnsi="Times New Roman" w:cs="Times New Roman"/>
          <w:sz w:val="24"/>
          <w:szCs w:val="24"/>
        </w:rPr>
        <w:t xml:space="preserve">įrengtas </w:t>
      </w:r>
      <w:r w:rsidR="004A4D3F" w:rsidRPr="00A945CC">
        <w:rPr>
          <w:rFonts w:ascii="Times New Roman" w:hAnsi="Times New Roman" w:cs="Times New Roman"/>
          <w:sz w:val="24"/>
          <w:szCs w:val="24"/>
        </w:rPr>
        <w:t xml:space="preserve">gyventojų </w:t>
      </w:r>
      <w:r w:rsidR="00D5779F" w:rsidRPr="00A945CC">
        <w:rPr>
          <w:rFonts w:ascii="Times New Roman" w:hAnsi="Times New Roman" w:cs="Times New Roman"/>
          <w:sz w:val="24"/>
          <w:szCs w:val="24"/>
        </w:rPr>
        <w:t xml:space="preserve">registracijos </w:t>
      </w:r>
      <w:r w:rsidR="00D5779F" w:rsidRPr="00D5495D">
        <w:rPr>
          <w:rFonts w:ascii="Times New Roman" w:hAnsi="Times New Roman" w:cs="Times New Roman"/>
          <w:sz w:val="24"/>
          <w:szCs w:val="24"/>
        </w:rPr>
        <w:t>konteineris</w:t>
      </w:r>
      <w:r w:rsidR="004A4D3F" w:rsidRPr="00D5495D">
        <w:rPr>
          <w:rFonts w:ascii="Times New Roman" w:hAnsi="Times New Roman" w:cs="Times New Roman"/>
          <w:sz w:val="24"/>
          <w:szCs w:val="24"/>
        </w:rPr>
        <w:t xml:space="preserve"> su įranga</w:t>
      </w:r>
      <w:r w:rsidR="00D5779F" w:rsidRPr="00D5495D">
        <w:rPr>
          <w:rFonts w:ascii="Times New Roman" w:hAnsi="Times New Roman" w:cs="Times New Roman"/>
          <w:sz w:val="24"/>
          <w:szCs w:val="24"/>
        </w:rPr>
        <w:t xml:space="preserve"> ir</w:t>
      </w:r>
      <w:r w:rsidRPr="00D5495D">
        <w:rPr>
          <w:rFonts w:ascii="Times New Roman" w:hAnsi="Times New Roman" w:cs="Times New Roman"/>
          <w:sz w:val="24"/>
          <w:szCs w:val="24"/>
        </w:rPr>
        <w:t xml:space="preserve"> vienas 38 </w:t>
      </w:r>
      <w:r w:rsidR="006D1774" w:rsidRPr="00D5495D">
        <w:rPr>
          <w:rFonts w:ascii="Times New Roman" w:hAnsi="Times New Roman" w:cs="Times New Roman"/>
          <w:sz w:val="24"/>
          <w:szCs w:val="24"/>
        </w:rPr>
        <w:t>vietų kolektyvinės apsaugos statinys</w:t>
      </w:r>
      <w:r w:rsidRPr="00D5495D">
        <w:rPr>
          <w:rFonts w:ascii="Times New Roman" w:hAnsi="Times New Roman" w:cs="Times New Roman"/>
          <w:sz w:val="24"/>
          <w:szCs w:val="24"/>
        </w:rPr>
        <w:t>, kuriame dalis atvykusių evakuojamų gyventojų buvo laikinai apgyvendinti</w:t>
      </w:r>
      <w:r w:rsidR="004A4D3F" w:rsidRPr="00D5495D">
        <w:rPr>
          <w:rFonts w:ascii="Times New Roman" w:hAnsi="Times New Roman" w:cs="Times New Roman"/>
          <w:sz w:val="24"/>
          <w:szCs w:val="24"/>
        </w:rPr>
        <w:t>.</w:t>
      </w:r>
      <w:r w:rsidR="00D5779F" w:rsidRPr="00D5495D">
        <w:rPr>
          <w:rFonts w:ascii="Times New Roman" w:hAnsi="Times New Roman" w:cs="Times New Roman"/>
          <w:sz w:val="24"/>
          <w:szCs w:val="24"/>
        </w:rPr>
        <w:t xml:space="preserve"> L</w:t>
      </w:r>
      <w:r w:rsidRPr="00D5495D">
        <w:rPr>
          <w:rFonts w:ascii="Times New Roman" w:hAnsi="Times New Roman" w:cs="Times New Roman"/>
          <w:sz w:val="24"/>
          <w:szCs w:val="24"/>
        </w:rPr>
        <w:t>ikusieji gyventojai buvo išvežti į kitus menamus Kalvarijų sav</w:t>
      </w:r>
      <w:r w:rsidR="006D1774" w:rsidRPr="00D5495D">
        <w:rPr>
          <w:rFonts w:ascii="Times New Roman" w:hAnsi="Times New Roman" w:cs="Times New Roman"/>
          <w:sz w:val="24"/>
          <w:szCs w:val="24"/>
        </w:rPr>
        <w:t>ivaldybės</w:t>
      </w:r>
      <w:r w:rsidRPr="00D5495D">
        <w:rPr>
          <w:rFonts w:ascii="Times New Roman" w:hAnsi="Times New Roman" w:cs="Times New Roman"/>
          <w:sz w:val="24"/>
          <w:szCs w:val="24"/>
        </w:rPr>
        <w:t xml:space="preserve"> </w:t>
      </w:r>
      <w:r w:rsidR="006D1774" w:rsidRPr="00D5495D">
        <w:rPr>
          <w:rFonts w:ascii="Times New Roman" w:hAnsi="Times New Roman" w:cs="Times New Roman"/>
          <w:sz w:val="24"/>
          <w:szCs w:val="24"/>
        </w:rPr>
        <w:t>kolektyvinės apsaugos statinius</w:t>
      </w:r>
      <w:r w:rsidRPr="00D5495D">
        <w:rPr>
          <w:rFonts w:ascii="Times New Roman" w:hAnsi="Times New Roman" w:cs="Times New Roman"/>
          <w:sz w:val="24"/>
          <w:szCs w:val="24"/>
        </w:rPr>
        <w:t>.</w:t>
      </w:r>
    </w:p>
    <w:p w14:paraId="62846BF7" w14:textId="0D926E5F" w:rsidR="006D1774" w:rsidRPr="00D5495D" w:rsidRDefault="00D5779F" w:rsidP="005E6072">
      <w:pPr>
        <w:spacing w:after="0"/>
        <w:ind w:firstLine="709"/>
        <w:rPr>
          <w:rFonts w:ascii="Times New Roman" w:eastAsia="Times New Roman" w:hAnsi="Times New Roman" w:cs="Times New Roman"/>
          <w:sz w:val="24"/>
          <w:szCs w:val="24"/>
        </w:rPr>
      </w:pPr>
      <w:r w:rsidRPr="00D5495D">
        <w:rPr>
          <w:rFonts w:ascii="Times New Roman" w:hAnsi="Times New Roman" w:cs="Times New Roman"/>
          <w:sz w:val="24"/>
          <w:szCs w:val="24"/>
        </w:rPr>
        <w:lastRenderedPageBreak/>
        <w:t xml:space="preserve">Kalvarijos </w:t>
      </w:r>
      <w:r w:rsidR="004A4D3F" w:rsidRPr="00D5495D">
        <w:rPr>
          <w:rFonts w:ascii="Times New Roman" w:hAnsi="Times New Roman" w:cs="Times New Roman"/>
          <w:sz w:val="24"/>
          <w:szCs w:val="24"/>
        </w:rPr>
        <w:t xml:space="preserve">savivaldybės </w:t>
      </w:r>
      <w:r w:rsidRPr="00D5495D">
        <w:rPr>
          <w:rFonts w:ascii="Times New Roman" w:hAnsi="Times New Roman" w:cs="Times New Roman"/>
          <w:sz w:val="24"/>
          <w:szCs w:val="24"/>
        </w:rPr>
        <w:t>atsakingų asmenų d</w:t>
      </w:r>
      <w:r w:rsidR="006D1774" w:rsidRPr="00D5495D">
        <w:rPr>
          <w:rFonts w:ascii="Times New Roman" w:hAnsi="Times New Roman" w:cs="Times New Roman"/>
          <w:sz w:val="24"/>
          <w:szCs w:val="24"/>
        </w:rPr>
        <w:t xml:space="preserve">arbo pasiskirstymas: </w:t>
      </w:r>
    </w:p>
    <w:p w14:paraId="5E429A65" w14:textId="10FA2DC6" w:rsidR="006D1774" w:rsidRPr="00A945CC" w:rsidRDefault="006D1774" w:rsidP="00C92A0B">
      <w:pPr>
        <w:pStyle w:val="Sraopastraipa"/>
        <w:numPr>
          <w:ilvl w:val="0"/>
          <w:numId w:val="37"/>
        </w:numPr>
        <w:spacing w:after="0" w:line="360" w:lineRule="auto"/>
        <w:jc w:val="both"/>
        <w:rPr>
          <w:rFonts w:ascii="Times New Roman" w:eastAsia="Times New Roman" w:hAnsi="Times New Roman" w:cs="Times New Roman"/>
          <w:color w:val="000000"/>
          <w:sz w:val="24"/>
          <w:szCs w:val="24"/>
        </w:rPr>
      </w:pPr>
      <w:r w:rsidRPr="00A945CC">
        <w:rPr>
          <w:rFonts w:ascii="Times New Roman" w:eastAsia="Times New Roman" w:hAnsi="Times New Roman" w:cs="Times New Roman"/>
          <w:color w:val="000000"/>
          <w:sz w:val="24"/>
          <w:szCs w:val="24"/>
        </w:rPr>
        <w:t xml:space="preserve">3 asmenys vykdė gyventojų registraciją; </w:t>
      </w:r>
    </w:p>
    <w:p w14:paraId="5E0EB453" w14:textId="617D1A35" w:rsidR="006E2C1E" w:rsidRPr="00A945CC" w:rsidRDefault="006E2C1E" w:rsidP="00C92A0B">
      <w:pPr>
        <w:pStyle w:val="Sraopastraipa"/>
        <w:numPr>
          <w:ilvl w:val="0"/>
          <w:numId w:val="37"/>
        </w:numPr>
        <w:spacing w:after="0" w:line="360" w:lineRule="auto"/>
        <w:jc w:val="both"/>
        <w:rPr>
          <w:rFonts w:ascii="Times New Roman" w:eastAsia="Times New Roman" w:hAnsi="Times New Roman" w:cs="Times New Roman"/>
          <w:color w:val="000000"/>
          <w:sz w:val="24"/>
          <w:szCs w:val="24"/>
        </w:rPr>
      </w:pPr>
      <w:r w:rsidRPr="00A945CC">
        <w:rPr>
          <w:rFonts w:ascii="Times New Roman" w:eastAsia="Times New Roman" w:hAnsi="Times New Roman" w:cs="Times New Roman"/>
          <w:color w:val="000000"/>
          <w:sz w:val="24"/>
          <w:szCs w:val="24"/>
        </w:rPr>
        <w:t>3 asmenys pasitiko atvykusius gyventojus</w:t>
      </w:r>
      <w:r w:rsidR="006D1774" w:rsidRPr="00A945CC">
        <w:rPr>
          <w:rFonts w:ascii="Times New Roman" w:eastAsia="Times New Roman" w:hAnsi="Times New Roman" w:cs="Times New Roman"/>
          <w:color w:val="000000"/>
          <w:sz w:val="24"/>
          <w:szCs w:val="24"/>
        </w:rPr>
        <w:t>;</w:t>
      </w:r>
    </w:p>
    <w:p w14:paraId="7528AF56" w14:textId="20C24B85" w:rsidR="006E2C1E" w:rsidRPr="00A945CC" w:rsidRDefault="006E2C1E" w:rsidP="00C92A0B">
      <w:pPr>
        <w:pStyle w:val="Sraopastraipa"/>
        <w:numPr>
          <w:ilvl w:val="0"/>
          <w:numId w:val="37"/>
        </w:numPr>
        <w:spacing w:after="0" w:line="360" w:lineRule="auto"/>
        <w:jc w:val="both"/>
        <w:rPr>
          <w:rFonts w:ascii="Times New Roman" w:eastAsia="Times New Roman" w:hAnsi="Times New Roman" w:cs="Times New Roman"/>
          <w:color w:val="000000"/>
          <w:sz w:val="24"/>
          <w:szCs w:val="24"/>
        </w:rPr>
      </w:pPr>
      <w:r w:rsidRPr="00A945CC">
        <w:rPr>
          <w:rFonts w:ascii="Times New Roman" w:eastAsia="Times New Roman" w:hAnsi="Times New Roman" w:cs="Times New Roman"/>
          <w:color w:val="000000"/>
          <w:sz w:val="24"/>
          <w:szCs w:val="24"/>
        </w:rPr>
        <w:t xml:space="preserve">2 asmenys palydėdavo į nukreiptus </w:t>
      </w:r>
      <w:r w:rsidR="004A4D3F" w:rsidRPr="00A945CC">
        <w:rPr>
          <w:rFonts w:ascii="Times New Roman" w:eastAsia="Times New Roman" w:hAnsi="Times New Roman" w:cs="Times New Roman"/>
          <w:color w:val="000000"/>
          <w:sz w:val="24"/>
          <w:szCs w:val="24"/>
        </w:rPr>
        <w:t>kolektyvinės apsaugos statinius;</w:t>
      </w:r>
    </w:p>
    <w:p w14:paraId="686D065C" w14:textId="03047A86" w:rsidR="006D1774" w:rsidRPr="00A945CC" w:rsidRDefault="006E2C1E" w:rsidP="00C92A0B">
      <w:pPr>
        <w:pStyle w:val="Sraopastraipa"/>
        <w:numPr>
          <w:ilvl w:val="0"/>
          <w:numId w:val="37"/>
        </w:numPr>
        <w:spacing w:after="0" w:line="360" w:lineRule="auto"/>
        <w:jc w:val="both"/>
        <w:rPr>
          <w:rFonts w:ascii="Times New Roman" w:eastAsia="Times New Roman" w:hAnsi="Times New Roman" w:cs="Times New Roman"/>
          <w:color w:val="000000"/>
          <w:sz w:val="24"/>
          <w:szCs w:val="24"/>
        </w:rPr>
      </w:pPr>
      <w:r w:rsidRPr="00A945CC">
        <w:rPr>
          <w:rFonts w:ascii="Times New Roman" w:eastAsia="Times New Roman" w:hAnsi="Times New Roman" w:cs="Times New Roman"/>
          <w:color w:val="000000"/>
          <w:sz w:val="24"/>
          <w:szCs w:val="24"/>
        </w:rPr>
        <w:t xml:space="preserve">2 asmenys apgyvendindavo viename </w:t>
      </w:r>
      <w:r w:rsidR="004A4D3F" w:rsidRPr="00A945CC">
        <w:rPr>
          <w:rFonts w:ascii="Times New Roman" w:eastAsia="Times New Roman" w:hAnsi="Times New Roman" w:cs="Times New Roman"/>
          <w:color w:val="000000"/>
          <w:sz w:val="24"/>
          <w:szCs w:val="24"/>
        </w:rPr>
        <w:t>kolektyvinės apsaugos statinyje;</w:t>
      </w:r>
    </w:p>
    <w:p w14:paraId="34DB789E" w14:textId="3D037E50" w:rsidR="006E2C1E" w:rsidRPr="00A945CC" w:rsidRDefault="006E2C1E" w:rsidP="00C92A0B">
      <w:pPr>
        <w:pStyle w:val="Sraopastraipa"/>
        <w:numPr>
          <w:ilvl w:val="0"/>
          <w:numId w:val="37"/>
        </w:numPr>
        <w:spacing w:after="0" w:line="360" w:lineRule="auto"/>
        <w:jc w:val="both"/>
        <w:rPr>
          <w:rFonts w:ascii="Times New Roman" w:eastAsia="Times New Roman" w:hAnsi="Times New Roman" w:cs="Times New Roman"/>
          <w:color w:val="000000"/>
          <w:sz w:val="24"/>
          <w:szCs w:val="24"/>
        </w:rPr>
      </w:pPr>
      <w:r w:rsidRPr="00A945CC">
        <w:rPr>
          <w:rFonts w:ascii="Times New Roman" w:eastAsia="Times New Roman" w:hAnsi="Times New Roman" w:cs="Times New Roman"/>
          <w:color w:val="000000"/>
          <w:sz w:val="24"/>
          <w:szCs w:val="24"/>
        </w:rPr>
        <w:t xml:space="preserve">1 asmuo pasitikdavo kitame </w:t>
      </w:r>
      <w:r w:rsidR="00BE7BFA" w:rsidRPr="00A945CC">
        <w:rPr>
          <w:rFonts w:ascii="Times New Roman" w:eastAsia="Times New Roman" w:hAnsi="Times New Roman" w:cs="Times New Roman"/>
          <w:color w:val="000000"/>
          <w:sz w:val="24"/>
          <w:szCs w:val="24"/>
        </w:rPr>
        <w:t>kolektyvinės apsaugos statin</w:t>
      </w:r>
      <w:r w:rsidR="00BE7BFA">
        <w:rPr>
          <w:rFonts w:ascii="Times New Roman" w:eastAsia="Times New Roman" w:hAnsi="Times New Roman" w:cs="Times New Roman"/>
          <w:color w:val="000000"/>
          <w:sz w:val="24"/>
          <w:szCs w:val="24"/>
        </w:rPr>
        <w:t>yje</w:t>
      </w:r>
      <w:r w:rsidRPr="00A945CC">
        <w:rPr>
          <w:rFonts w:ascii="Times New Roman" w:eastAsia="Times New Roman" w:hAnsi="Times New Roman" w:cs="Times New Roman"/>
          <w:color w:val="000000"/>
          <w:sz w:val="24"/>
          <w:szCs w:val="24"/>
        </w:rPr>
        <w:t>.</w:t>
      </w:r>
    </w:p>
    <w:p w14:paraId="0D0EF162" w14:textId="0B586276" w:rsidR="00AD3AB1" w:rsidRPr="00A945CC" w:rsidRDefault="00AD3AB1" w:rsidP="005E6072">
      <w:pPr>
        <w:spacing w:after="0"/>
        <w:ind w:firstLine="709"/>
        <w:rPr>
          <w:rFonts w:ascii="Times New Roman" w:eastAsia="Times New Roman" w:hAnsi="Times New Roman" w:cs="Times New Roman"/>
          <w:color w:val="000000"/>
          <w:sz w:val="24"/>
          <w:szCs w:val="24"/>
        </w:rPr>
      </w:pPr>
      <w:r w:rsidRPr="00A945CC">
        <w:rPr>
          <w:rFonts w:ascii="Times New Roman" w:hAnsi="Times New Roman" w:cs="Times New Roman"/>
          <w:sz w:val="24"/>
          <w:szCs w:val="24"/>
        </w:rPr>
        <w:t xml:space="preserve">Atvykus autobusui, atvykę asmenys </w:t>
      </w:r>
      <w:r w:rsidR="00D5779F" w:rsidRPr="00A945CC">
        <w:rPr>
          <w:rFonts w:ascii="Times New Roman" w:hAnsi="Times New Roman" w:cs="Times New Roman"/>
          <w:sz w:val="24"/>
          <w:szCs w:val="24"/>
        </w:rPr>
        <w:t xml:space="preserve">buvo </w:t>
      </w:r>
      <w:r w:rsidRPr="00A945CC">
        <w:rPr>
          <w:rFonts w:ascii="Times New Roman" w:hAnsi="Times New Roman" w:cs="Times New Roman"/>
          <w:sz w:val="24"/>
          <w:szCs w:val="24"/>
        </w:rPr>
        <w:t>informuoti kur atvyko ir kokias procedūras turės atlikti. Evakuoti gyventojai jautėsi ramiau, nes žinojo kas jų laukia ir ko tikėtis toliau.</w:t>
      </w:r>
    </w:p>
    <w:p w14:paraId="265BAB3E" w14:textId="43E976E1" w:rsidR="00F24BD9" w:rsidRPr="00A945CC" w:rsidRDefault="00152B0B" w:rsidP="005E6072">
      <w:pPr>
        <w:spacing w:after="0"/>
        <w:ind w:firstLine="709"/>
        <w:rPr>
          <w:rFonts w:ascii="Times New Roman" w:eastAsia="Times New Roman" w:hAnsi="Times New Roman" w:cs="Times New Roman"/>
          <w:color w:val="000000"/>
          <w:sz w:val="24"/>
          <w:szCs w:val="24"/>
        </w:rPr>
      </w:pPr>
      <w:r w:rsidRPr="00A945CC">
        <w:rPr>
          <w:rFonts w:ascii="Times New Roman" w:eastAsia="Times New Roman" w:hAnsi="Times New Roman" w:cs="Times New Roman"/>
          <w:color w:val="000000"/>
          <w:sz w:val="24"/>
          <w:szCs w:val="24"/>
        </w:rPr>
        <w:t>Asmenims, kurie</w:t>
      </w:r>
      <w:r w:rsidR="00EE6D69" w:rsidRPr="00A945CC">
        <w:rPr>
          <w:rFonts w:ascii="Times New Roman" w:eastAsia="Times New Roman" w:hAnsi="Times New Roman" w:cs="Times New Roman"/>
          <w:color w:val="000000"/>
          <w:sz w:val="24"/>
          <w:szCs w:val="24"/>
        </w:rPr>
        <w:t xml:space="preserve"> suimitavo, kad jiems reikia</w:t>
      </w:r>
      <w:r w:rsidRPr="00A945CC">
        <w:rPr>
          <w:rFonts w:ascii="Times New Roman" w:eastAsia="Times New Roman" w:hAnsi="Times New Roman" w:cs="Times New Roman"/>
          <w:color w:val="000000"/>
          <w:sz w:val="24"/>
          <w:szCs w:val="24"/>
        </w:rPr>
        <w:t xml:space="preserve"> pirmosios pagalbos, buvo iškviesta GMP brigada. </w:t>
      </w:r>
    </w:p>
    <w:p w14:paraId="4F7A8AF6" w14:textId="77777777" w:rsidR="00F24BD9" w:rsidRPr="00A945CC" w:rsidRDefault="00F24BD9" w:rsidP="00C92A0B">
      <w:pPr>
        <w:rPr>
          <w:rFonts w:ascii="Times New Roman" w:eastAsia="Times New Roman" w:hAnsi="Times New Roman" w:cs="Times New Roman"/>
          <w:color w:val="000000"/>
          <w:sz w:val="24"/>
          <w:szCs w:val="24"/>
        </w:rPr>
      </w:pPr>
    </w:p>
    <w:p w14:paraId="33B6FE9F" w14:textId="17CBB8C7" w:rsidR="00BD0DCF" w:rsidRDefault="00BD0DCF" w:rsidP="00C30627">
      <w:pPr>
        <w:pStyle w:val="Sraopastraipa"/>
        <w:numPr>
          <w:ilvl w:val="0"/>
          <w:numId w:val="2"/>
        </w:numPr>
        <w:tabs>
          <w:tab w:val="left" w:pos="1276"/>
        </w:tabs>
        <w:spacing w:after="0"/>
        <w:rPr>
          <w:rFonts w:ascii="Times New Roman" w:hAnsi="Times New Roman" w:cs="Times New Roman"/>
          <w:b/>
          <w:sz w:val="24"/>
          <w:szCs w:val="24"/>
        </w:rPr>
      </w:pPr>
      <w:r w:rsidRPr="00C30627">
        <w:rPr>
          <w:rFonts w:ascii="Times New Roman" w:hAnsi="Times New Roman" w:cs="Times New Roman"/>
          <w:b/>
          <w:sz w:val="24"/>
          <w:szCs w:val="24"/>
        </w:rPr>
        <w:t>PRATYBŲ APIMTYS</w:t>
      </w:r>
    </w:p>
    <w:p w14:paraId="7D7C5719" w14:textId="77777777" w:rsidR="00C30627" w:rsidRPr="00C30627" w:rsidRDefault="00C30627" w:rsidP="00C30627">
      <w:pPr>
        <w:pStyle w:val="Sraopastraipa"/>
        <w:tabs>
          <w:tab w:val="left" w:pos="1276"/>
        </w:tabs>
        <w:spacing w:after="0"/>
        <w:ind w:left="1070" w:firstLine="0"/>
        <w:rPr>
          <w:rFonts w:ascii="Times New Roman" w:hAnsi="Times New Roman" w:cs="Times New Roman"/>
          <w:b/>
          <w:sz w:val="6"/>
          <w:szCs w:val="6"/>
        </w:rPr>
      </w:pPr>
    </w:p>
    <w:p w14:paraId="7397F398" w14:textId="6DB0C7E0" w:rsidR="00B24309" w:rsidRPr="00A945CC" w:rsidRDefault="00B24309" w:rsidP="00872898">
      <w:pPr>
        <w:spacing w:after="0"/>
        <w:ind w:firstLine="709"/>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Pagrindiniai pratybų dalyviai, kuriems nustatyti pratybų uždaviniai (pirminė ir antrinė auditorija):</w:t>
      </w:r>
    </w:p>
    <w:tbl>
      <w:tblPr>
        <w:tblStyle w:val="Lentelstinklelis"/>
        <w:tblW w:w="0" w:type="auto"/>
        <w:jc w:val="center"/>
        <w:tblLook w:val="04A0" w:firstRow="1" w:lastRow="0" w:firstColumn="1" w:lastColumn="0" w:noHBand="0" w:noVBand="1"/>
      </w:tblPr>
      <w:tblGrid>
        <w:gridCol w:w="988"/>
        <w:gridCol w:w="2976"/>
        <w:gridCol w:w="2476"/>
        <w:gridCol w:w="2473"/>
      </w:tblGrid>
      <w:tr w:rsidR="00576FB3" w:rsidRPr="00A945CC" w14:paraId="66C11759" w14:textId="77777777" w:rsidTr="00FB17E5">
        <w:trPr>
          <w:trHeight w:val="397"/>
          <w:jc w:val="center"/>
        </w:trPr>
        <w:tc>
          <w:tcPr>
            <w:tcW w:w="988" w:type="dxa"/>
          </w:tcPr>
          <w:p w14:paraId="2024D822" w14:textId="7E410892" w:rsidR="00576FB3" w:rsidRPr="00A945CC" w:rsidRDefault="00576FB3" w:rsidP="00C92A0B">
            <w:pPr>
              <w:spacing w:line="360" w:lineRule="auto"/>
              <w:ind w:firstLine="0"/>
              <w:jc w:val="center"/>
              <w:rPr>
                <w:rFonts w:ascii="Times New Roman" w:eastAsia="Calibri" w:hAnsi="Times New Roman" w:cs="Times New Roman"/>
                <w:b/>
                <w:sz w:val="24"/>
                <w:szCs w:val="24"/>
                <w:lang w:eastAsia="ja-JP"/>
              </w:rPr>
            </w:pPr>
            <w:r w:rsidRPr="00A945CC">
              <w:rPr>
                <w:rFonts w:ascii="Times New Roman" w:eastAsia="Calibri" w:hAnsi="Times New Roman" w:cs="Times New Roman"/>
                <w:b/>
                <w:sz w:val="24"/>
                <w:szCs w:val="24"/>
                <w:lang w:eastAsia="ja-JP"/>
              </w:rPr>
              <w:t>Eil. Nr.</w:t>
            </w:r>
          </w:p>
        </w:tc>
        <w:tc>
          <w:tcPr>
            <w:tcW w:w="2976" w:type="dxa"/>
          </w:tcPr>
          <w:p w14:paraId="40846492" w14:textId="322EF2FB" w:rsidR="00576FB3" w:rsidRPr="00A945CC" w:rsidRDefault="00576FB3" w:rsidP="00C92A0B">
            <w:pPr>
              <w:spacing w:line="360" w:lineRule="auto"/>
              <w:ind w:firstLine="0"/>
              <w:jc w:val="center"/>
              <w:rPr>
                <w:rFonts w:ascii="Times New Roman" w:eastAsia="Calibri" w:hAnsi="Times New Roman" w:cs="Times New Roman"/>
                <w:b/>
                <w:sz w:val="24"/>
                <w:szCs w:val="24"/>
                <w:lang w:eastAsia="ja-JP"/>
              </w:rPr>
            </w:pPr>
            <w:r w:rsidRPr="00A945CC">
              <w:rPr>
                <w:rFonts w:ascii="Times New Roman" w:eastAsia="Calibri" w:hAnsi="Times New Roman" w:cs="Times New Roman"/>
                <w:b/>
                <w:sz w:val="24"/>
                <w:szCs w:val="24"/>
                <w:lang w:eastAsia="ja-JP"/>
              </w:rPr>
              <w:t>Pratybų auditorija</w:t>
            </w:r>
          </w:p>
        </w:tc>
        <w:tc>
          <w:tcPr>
            <w:tcW w:w="2476" w:type="dxa"/>
          </w:tcPr>
          <w:p w14:paraId="3213152C" w14:textId="4E2C63B8" w:rsidR="00576FB3" w:rsidRPr="00A945CC" w:rsidRDefault="00576FB3" w:rsidP="00C92A0B">
            <w:pPr>
              <w:spacing w:line="360" w:lineRule="auto"/>
              <w:ind w:firstLine="0"/>
              <w:jc w:val="center"/>
              <w:rPr>
                <w:rFonts w:ascii="Times New Roman" w:eastAsia="Calibri" w:hAnsi="Times New Roman" w:cs="Times New Roman"/>
                <w:b/>
                <w:sz w:val="24"/>
                <w:szCs w:val="24"/>
                <w:lang w:eastAsia="ja-JP"/>
              </w:rPr>
            </w:pPr>
            <w:r w:rsidRPr="00A945CC">
              <w:rPr>
                <w:rFonts w:ascii="Times New Roman" w:eastAsia="Calibri" w:hAnsi="Times New Roman" w:cs="Times New Roman"/>
                <w:b/>
                <w:sz w:val="24"/>
                <w:szCs w:val="24"/>
                <w:lang w:eastAsia="ja-JP"/>
              </w:rPr>
              <w:t>Institucijų skaičius</w:t>
            </w:r>
          </w:p>
        </w:tc>
        <w:tc>
          <w:tcPr>
            <w:tcW w:w="2473" w:type="dxa"/>
          </w:tcPr>
          <w:p w14:paraId="2120148D" w14:textId="17FA7033" w:rsidR="00576FB3" w:rsidRPr="00A945CC" w:rsidRDefault="00576FB3" w:rsidP="00C92A0B">
            <w:pPr>
              <w:spacing w:line="360" w:lineRule="auto"/>
              <w:ind w:firstLine="0"/>
              <w:jc w:val="center"/>
              <w:rPr>
                <w:rFonts w:ascii="Times New Roman" w:eastAsia="Calibri" w:hAnsi="Times New Roman" w:cs="Times New Roman"/>
                <w:b/>
                <w:sz w:val="24"/>
                <w:szCs w:val="24"/>
                <w:lang w:eastAsia="ja-JP"/>
              </w:rPr>
            </w:pPr>
            <w:r w:rsidRPr="00A945CC">
              <w:rPr>
                <w:rFonts w:ascii="Times New Roman" w:eastAsia="Calibri" w:hAnsi="Times New Roman" w:cs="Times New Roman"/>
                <w:b/>
                <w:sz w:val="24"/>
                <w:szCs w:val="24"/>
                <w:lang w:eastAsia="ja-JP"/>
              </w:rPr>
              <w:t>Dalyvių skaičius</w:t>
            </w:r>
          </w:p>
        </w:tc>
      </w:tr>
      <w:tr w:rsidR="00576FB3" w:rsidRPr="00A945CC" w14:paraId="71BC9267" w14:textId="77777777" w:rsidTr="00FB17E5">
        <w:trPr>
          <w:trHeight w:val="397"/>
          <w:jc w:val="center"/>
        </w:trPr>
        <w:tc>
          <w:tcPr>
            <w:tcW w:w="988" w:type="dxa"/>
          </w:tcPr>
          <w:p w14:paraId="18A99F08" w14:textId="77777777" w:rsidR="00576FB3" w:rsidRPr="00A945CC" w:rsidRDefault="00576FB3" w:rsidP="00C92A0B">
            <w:pPr>
              <w:pStyle w:val="Sraopastraipa"/>
              <w:numPr>
                <w:ilvl w:val="0"/>
                <w:numId w:val="40"/>
              </w:numPr>
              <w:spacing w:line="360" w:lineRule="auto"/>
              <w:rPr>
                <w:rFonts w:ascii="Times New Roman" w:eastAsia="Calibri" w:hAnsi="Times New Roman" w:cs="Times New Roman"/>
                <w:bCs/>
                <w:sz w:val="24"/>
                <w:szCs w:val="24"/>
                <w:lang w:eastAsia="ja-JP"/>
              </w:rPr>
            </w:pPr>
          </w:p>
        </w:tc>
        <w:tc>
          <w:tcPr>
            <w:tcW w:w="2976" w:type="dxa"/>
          </w:tcPr>
          <w:p w14:paraId="3E46A663" w14:textId="0A6FB1B1" w:rsidR="00576FB3" w:rsidRPr="00A945CC" w:rsidRDefault="00576FB3" w:rsidP="00C92A0B">
            <w:pPr>
              <w:spacing w:line="360" w:lineRule="auto"/>
              <w:ind w:firstLine="0"/>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Pirminė auditorija</w:t>
            </w:r>
          </w:p>
        </w:tc>
        <w:tc>
          <w:tcPr>
            <w:tcW w:w="2476" w:type="dxa"/>
          </w:tcPr>
          <w:p w14:paraId="3769EB73" w14:textId="261F0F84" w:rsidR="00576FB3" w:rsidRPr="00A945CC" w:rsidRDefault="00576FB3"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10</w:t>
            </w:r>
          </w:p>
        </w:tc>
        <w:tc>
          <w:tcPr>
            <w:tcW w:w="2473" w:type="dxa"/>
          </w:tcPr>
          <w:p w14:paraId="757A5931" w14:textId="168A4D9A" w:rsidR="00576FB3" w:rsidRPr="00A945CC" w:rsidRDefault="004B4CA7"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264</w:t>
            </w:r>
          </w:p>
        </w:tc>
      </w:tr>
      <w:tr w:rsidR="00576FB3" w:rsidRPr="00A945CC" w14:paraId="2D406359" w14:textId="77777777" w:rsidTr="00FB17E5">
        <w:trPr>
          <w:trHeight w:val="397"/>
          <w:jc w:val="center"/>
        </w:trPr>
        <w:tc>
          <w:tcPr>
            <w:tcW w:w="988" w:type="dxa"/>
          </w:tcPr>
          <w:p w14:paraId="6A495EF2" w14:textId="77777777" w:rsidR="00576FB3" w:rsidRPr="00A945CC" w:rsidRDefault="00576FB3" w:rsidP="00C92A0B">
            <w:pPr>
              <w:pStyle w:val="Sraopastraipa"/>
              <w:numPr>
                <w:ilvl w:val="0"/>
                <w:numId w:val="40"/>
              </w:numPr>
              <w:spacing w:line="360" w:lineRule="auto"/>
              <w:rPr>
                <w:rFonts w:ascii="Times New Roman" w:eastAsia="Calibri" w:hAnsi="Times New Roman" w:cs="Times New Roman"/>
                <w:bCs/>
                <w:sz w:val="24"/>
                <w:szCs w:val="24"/>
                <w:lang w:eastAsia="ja-JP"/>
              </w:rPr>
            </w:pPr>
          </w:p>
        </w:tc>
        <w:tc>
          <w:tcPr>
            <w:tcW w:w="2976" w:type="dxa"/>
          </w:tcPr>
          <w:p w14:paraId="1BCC488D" w14:textId="78082102" w:rsidR="00576FB3" w:rsidRPr="00A945CC" w:rsidRDefault="00576FB3" w:rsidP="00C92A0B">
            <w:pPr>
              <w:spacing w:line="360" w:lineRule="auto"/>
              <w:ind w:firstLine="0"/>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Antrinė auditorija</w:t>
            </w:r>
          </w:p>
        </w:tc>
        <w:tc>
          <w:tcPr>
            <w:tcW w:w="2476" w:type="dxa"/>
          </w:tcPr>
          <w:p w14:paraId="07080C83" w14:textId="5A8CCAFD" w:rsidR="00576FB3" w:rsidRPr="00A945CC" w:rsidRDefault="00576FB3"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35</w:t>
            </w:r>
          </w:p>
        </w:tc>
        <w:tc>
          <w:tcPr>
            <w:tcW w:w="2473" w:type="dxa"/>
          </w:tcPr>
          <w:p w14:paraId="5AD4B569" w14:textId="62E1B17A" w:rsidR="00576FB3" w:rsidRPr="00A945CC" w:rsidRDefault="004B4CA7"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155</w:t>
            </w:r>
          </w:p>
        </w:tc>
      </w:tr>
      <w:tr w:rsidR="00576FB3" w:rsidRPr="00A945CC" w14:paraId="46FEABDD" w14:textId="77777777" w:rsidTr="00FB17E5">
        <w:trPr>
          <w:trHeight w:val="397"/>
          <w:jc w:val="center"/>
        </w:trPr>
        <w:tc>
          <w:tcPr>
            <w:tcW w:w="988" w:type="dxa"/>
          </w:tcPr>
          <w:p w14:paraId="1A301DE2" w14:textId="77777777" w:rsidR="00576FB3" w:rsidRPr="00A945CC" w:rsidRDefault="00576FB3" w:rsidP="00C92A0B">
            <w:pPr>
              <w:pStyle w:val="Sraopastraipa"/>
              <w:numPr>
                <w:ilvl w:val="0"/>
                <w:numId w:val="40"/>
              </w:numPr>
              <w:spacing w:line="360" w:lineRule="auto"/>
              <w:rPr>
                <w:rFonts w:ascii="Times New Roman" w:eastAsia="Calibri" w:hAnsi="Times New Roman" w:cs="Times New Roman"/>
                <w:bCs/>
                <w:sz w:val="24"/>
                <w:szCs w:val="24"/>
                <w:lang w:eastAsia="ja-JP"/>
              </w:rPr>
            </w:pPr>
          </w:p>
        </w:tc>
        <w:tc>
          <w:tcPr>
            <w:tcW w:w="2976" w:type="dxa"/>
          </w:tcPr>
          <w:p w14:paraId="42F724B1" w14:textId="719398AA" w:rsidR="00576FB3" w:rsidRPr="00A945CC" w:rsidRDefault="00576FB3" w:rsidP="00C92A0B">
            <w:pPr>
              <w:spacing w:line="360" w:lineRule="auto"/>
              <w:ind w:firstLine="0"/>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 xml:space="preserve">Statistai </w:t>
            </w:r>
          </w:p>
        </w:tc>
        <w:tc>
          <w:tcPr>
            <w:tcW w:w="2476" w:type="dxa"/>
          </w:tcPr>
          <w:p w14:paraId="1E477FFB" w14:textId="607A295A" w:rsidR="00576FB3" w:rsidRPr="00A945CC" w:rsidRDefault="00576FB3"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5</w:t>
            </w:r>
          </w:p>
        </w:tc>
        <w:tc>
          <w:tcPr>
            <w:tcW w:w="2473" w:type="dxa"/>
          </w:tcPr>
          <w:p w14:paraId="38058651" w14:textId="463F7468" w:rsidR="00576FB3" w:rsidRPr="00A945CC" w:rsidRDefault="00576FB3"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177</w:t>
            </w:r>
          </w:p>
        </w:tc>
      </w:tr>
      <w:tr w:rsidR="004B4CA7" w:rsidRPr="00A945CC" w14:paraId="517EB67F" w14:textId="77777777" w:rsidTr="00FB17E5">
        <w:trPr>
          <w:trHeight w:val="397"/>
          <w:jc w:val="center"/>
        </w:trPr>
        <w:tc>
          <w:tcPr>
            <w:tcW w:w="988" w:type="dxa"/>
          </w:tcPr>
          <w:p w14:paraId="3A0DB880" w14:textId="77777777" w:rsidR="004B4CA7" w:rsidRPr="00A945CC" w:rsidRDefault="004B4CA7" w:rsidP="00C92A0B">
            <w:pPr>
              <w:pStyle w:val="Sraopastraipa"/>
              <w:numPr>
                <w:ilvl w:val="0"/>
                <w:numId w:val="40"/>
              </w:numPr>
              <w:spacing w:line="360" w:lineRule="auto"/>
              <w:rPr>
                <w:rFonts w:ascii="Times New Roman" w:eastAsia="Calibri" w:hAnsi="Times New Roman" w:cs="Times New Roman"/>
                <w:bCs/>
                <w:sz w:val="24"/>
                <w:szCs w:val="24"/>
                <w:lang w:eastAsia="ja-JP"/>
              </w:rPr>
            </w:pPr>
          </w:p>
        </w:tc>
        <w:tc>
          <w:tcPr>
            <w:tcW w:w="2976" w:type="dxa"/>
          </w:tcPr>
          <w:p w14:paraId="3B6BDADF" w14:textId="62297EF6" w:rsidR="004B4CA7" w:rsidRPr="00A945CC" w:rsidRDefault="004B4CA7" w:rsidP="00C92A0B">
            <w:pPr>
              <w:spacing w:line="360" w:lineRule="auto"/>
              <w:ind w:firstLine="0"/>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 xml:space="preserve">Stebėtojai, vertintojai ir kt. </w:t>
            </w:r>
          </w:p>
        </w:tc>
        <w:tc>
          <w:tcPr>
            <w:tcW w:w="2476" w:type="dxa"/>
          </w:tcPr>
          <w:p w14:paraId="33B864B8" w14:textId="1727799F" w:rsidR="004B4CA7" w:rsidRPr="00A945CC" w:rsidRDefault="004B4CA7"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24</w:t>
            </w:r>
          </w:p>
        </w:tc>
        <w:tc>
          <w:tcPr>
            <w:tcW w:w="2473" w:type="dxa"/>
          </w:tcPr>
          <w:p w14:paraId="43FCBA2A" w14:textId="16CAEAB1" w:rsidR="004B4CA7" w:rsidRPr="00A945CC" w:rsidRDefault="004B4CA7" w:rsidP="00C92A0B">
            <w:pPr>
              <w:spacing w:line="360" w:lineRule="auto"/>
              <w:ind w:firstLine="0"/>
              <w:jc w:val="center"/>
              <w:rPr>
                <w:rFonts w:ascii="Times New Roman" w:eastAsia="Calibri" w:hAnsi="Times New Roman" w:cs="Times New Roman"/>
                <w:bCs/>
                <w:sz w:val="24"/>
                <w:szCs w:val="24"/>
                <w:lang w:eastAsia="ja-JP"/>
              </w:rPr>
            </w:pPr>
            <w:r w:rsidRPr="00A945CC">
              <w:rPr>
                <w:rFonts w:ascii="Times New Roman" w:eastAsia="Calibri" w:hAnsi="Times New Roman" w:cs="Times New Roman"/>
                <w:bCs/>
                <w:sz w:val="24"/>
                <w:szCs w:val="24"/>
                <w:lang w:eastAsia="ja-JP"/>
              </w:rPr>
              <w:t>99</w:t>
            </w:r>
          </w:p>
        </w:tc>
      </w:tr>
      <w:tr w:rsidR="004009FE" w:rsidRPr="00A945CC" w14:paraId="704D4353" w14:textId="77777777" w:rsidTr="00FB17E5">
        <w:trPr>
          <w:trHeight w:val="397"/>
          <w:jc w:val="center"/>
        </w:trPr>
        <w:tc>
          <w:tcPr>
            <w:tcW w:w="988" w:type="dxa"/>
          </w:tcPr>
          <w:p w14:paraId="0074F2F0" w14:textId="77777777" w:rsidR="004009FE" w:rsidRPr="00A945CC" w:rsidRDefault="004009FE" w:rsidP="00C92A0B">
            <w:pPr>
              <w:pStyle w:val="Sraopastraipa"/>
              <w:spacing w:line="360" w:lineRule="auto"/>
              <w:ind w:firstLine="0"/>
              <w:rPr>
                <w:rFonts w:ascii="Times New Roman" w:eastAsia="Calibri" w:hAnsi="Times New Roman" w:cs="Times New Roman"/>
                <w:bCs/>
                <w:sz w:val="24"/>
                <w:szCs w:val="24"/>
                <w:lang w:eastAsia="ja-JP"/>
              </w:rPr>
            </w:pPr>
          </w:p>
        </w:tc>
        <w:tc>
          <w:tcPr>
            <w:tcW w:w="5452" w:type="dxa"/>
            <w:gridSpan w:val="2"/>
          </w:tcPr>
          <w:p w14:paraId="74024125" w14:textId="274D49D0" w:rsidR="004009FE" w:rsidRPr="00C30627" w:rsidRDefault="004009FE" w:rsidP="00C92A0B">
            <w:pPr>
              <w:spacing w:line="360" w:lineRule="auto"/>
              <w:ind w:firstLine="0"/>
              <w:jc w:val="right"/>
              <w:rPr>
                <w:rFonts w:ascii="Times New Roman" w:eastAsia="Calibri" w:hAnsi="Times New Roman" w:cs="Times New Roman"/>
                <w:b/>
                <w:sz w:val="24"/>
                <w:szCs w:val="24"/>
                <w:lang w:eastAsia="ja-JP"/>
              </w:rPr>
            </w:pPr>
            <w:r w:rsidRPr="00C30627">
              <w:rPr>
                <w:rFonts w:ascii="Times New Roman" w:eastAsia="Calibri" w:hAnsi="Times New Roman" w:cs="Times New Roman"/>
                <w:b/>
                <w:sz w:val="24"/>
                <w:szCs w:val="24"/>
                <w:lang w:eastAsia="ja-JP"/>
              </w:rPr>
              <w:t>VISO:</w:t>
            </w:r>
          </w:p>
        </w:tc>
        <w:tc>
          <w:tcPr>
            <w:tcW w:w="2473" w:type="dxa"/>
          </w:tcPr>
          <w:p w14:paraId="158A28D5" w14:textId="704088A7" w:rsidR="004009FE" w:rsidRPr="00A945CC" w:rsidRDefault="004B4CA7" w:rsidP="00C92A0B">
            <w:pPr>
              <w:spacing w:line="360" w:lineRule="auto"/>
              <w:ind w:firstLine="0"/>
              <w:jc w:val="center"/>
              <w:rPr>
                <w:rFonts w:ascii="Times New Roman" w:eastAsia="Calibri" w:hAnsi="Times New Roman" w:cs="Times New Roman"/>
                <w:b/>
                <w:sz w:val="24"/>
                <w:szCs w:val="24"/>
                <w:lang w:eastAsia="ja-JP"/>
              </w:rPr>
            </w:pPr>
            <w:r w:rsidRPr="00A945CC">
              <w:rPr>
                <w:rFonts w:ascii="Times New Roman" w:eastAsia="Calibri" w:hAnsi="Times New Roman" w:cs="Times New Roman"/>
                <w:b/>
                <w:sz w:val="24"/>
                <w:szCs w:val="24"/>
                <w:lang w:eastAsia="ja-JP"/>
              </w:rPr>
              <w:t>695</w:t>
            </w:r>
          </w:p>
        </w:tc>
      </w:tr>
    </w:tbl>
    <w:p w14:paraId="442BCA50" w14:textId="5EFD2605" w:rsidR="00B24309" w:rsidRPr="00A945CC" w:rsidRDefault="00B24309" w:rsidP="00C92A0B">
      <w:pPr>
        <w:spacing w:after="0"/>
        <w:ind w:firstLine="0"/>
        <w:rPr>
          <w:rFonts w:ascii="Times New Roman" w:eastAsia="Calibri" w:hAnsi="Times New Roman" w:cs="Times New Roman"/>
          <w:b/>
          <w:color w:val="385623" w:themeColor="accent6" w:themeShade="80"/>
          <w:sz w:val="24"/>
          <w:szCs w:val="24"/>
          <w:lang w:eastAsia="ja-JP"/>
        </w:rPr>
      </w:pPr>
    </w:p>
    <w:p w14:paraId="7A1864D7" w14:textId="3E96B041" w:rsidR="00BD0DCF" w:rsidRPr="00872898" w:rsidRDefault="00BD0DCF" w:rsidP="00C30627">
      <w:pPr>
        <w:pStyle w:val="Sraopastraipa"/>
        <w:keepNext/>
        <w:keepLines/>
        <w:numPr>
          <w:ilvl w:val="0"/>
          <w:numId w:val="2"/>
        </w:numPr>
        <w:spacing w:after="0" w:line="360" w:lineRule="auto"/>
        <w:ind w:right="2"/>
        <w:outlineLvl w:val="0"/>
        <w:rPr>
          <w:rFonts w:ascii="Times New Roman" w:eastAsia="Times New Roman" w:hAnsi="Times New Roman" w:cs="Times New Roman"/>
          <w:b/>
          <w:sz w:val="24"/>
          <w:szCs w:val="24"/>
          <w:lang w:eastAsia="lt-LT"/>
        </w:rPr>
      </w:pPr>
      <w:r w:rsidRPr="00872898">
        <w:rPr>
          <w:rFonts w:ascii="Times New Roman" w:eastAsia="Times New Roman" w:hAnsi="Times New Roman" w:cs="Times New Roman"/>
          <w:b/>
          <w:sz w:val="24"/>
          <w:szCs w:val="24"/>
          <w:lang w:eastAsia="lt-LT"/>
        </w:rPr>
        <w:t>PRATYBŲ VERTINIMAS</w:t>
      </w:r>
    </w:p>
    <w:p w14:paraId="3D6B6DE0" w14:textId="68EB4A1B" w:rsidR="00D5495D" w:rsidRPr="00D5495D" w:rsidRDefault="00A64FC6" w:rsidP="0015237C">
      <w:pPr>
        <w:pStyle w:val="Sraopastraipa"/>
        <w:spacing w:line="360" w:lineRule="auto"/>
        <w:ind w:left="0" w:firstLine="709"/>
        <w:jc w:val="both"/>
        <w:rPr>
          <w:rFonts w:ascii="Times New Roman" w:hAnsi="Times New Roman" w:cs="Times New Roman"/>
          <w:sz w:val="24"/>
          <w:szCs w:val="24"/>
        </w:rPr>
      </w:pPr>
      <w:r w:rsidRPr="00D5495D">
        <w:rPr>
          <w:rFonts w:ascii="Times New Roman" w:hAnsi="Times New Roman" w:cs="Times New Roman"/>
          <w:sz w:val="24"/>
          <w:szCs w:val="24"/>
        </w:rPr>
        <w:t xml:space="preserve">Pirminiai auditorijai pratyboms stebėti organizuota beveik 3 valandų trukmės programa, kad dalyvaujantys pratybų stebėtojai susipažintų su pratybų poligone vykstančiais veiksmais. Pirminės auditorijos vertintojai atvyko į pratybų vietą 9.00 val., jiems buvo pravestas instruktažas, išduoti vertintojams skirti skiriamieji ženklai ir vertinimo anketa. </w:t>
      </w:r>
      <w:r w:rsidR="00D5495D" w:rsidRPr="00D5495D">
        <w:rPr>
          <w:rFonts w:ascii="Times New Roman" w:hAnsi="Times New Roman" w:cs="Times New Roman"/>
          <w:sz w:val="24"/>
          <w:szCs w:val="24"/>
        </w:rPr>
        <w:t xml:space="preserve">Pirminei auditorijai atstovavo 9 vertintojai iš skirtingų institucijų: Vilniaus rajono savivaldybės, Kalvarijos savivaldybės, PAGD, PD, VST, </w:t>
      </w:r>
      <w:r w:rsidR="00D5495D" w:rsidRPr="00D5495D">
        <w:rPr>
          <w:rFonts w:ascii="Times New Roman" w:eastAsia="Times New Roman" w:hAnsi="Times New Roman" w:cs="Times New Roman"/>
          <w:bCs/>
          <w:sz w:val="24"/>
          <w:szCs w:val="24"/>
        </w:rPr>
        <w:t>Lietuvos kariuomenės pulkininko Juozo Vitkaus inžinerijos bataliono</w:t>
      </w:r>
      <w:r w:rsidR="00D5495D" w:rsidRPr="00D5495D">
        <w:rPr>
          <w:rFonts w:ascii="Times New Roman" w:hAnsi="Times New Roman" w:cs="Times New Roman"/>
          <w:sz w:val="24"/>
          <w:szCs w:val="24"/>
        </w:rPr>
        <w:t xml:space="preserve">, Lietuvos negalios organizacijų forumo, Lietuvos Raudonojo  Kryžiaus draugijos ir GMP. </w:t>
      </w:r>
      <w:r w:rsidRPr="00D5495D">
        <w:rPr>
          <w:rFonts w:ascii="Times New Roman" w:hAnsi="Times New Roman" w:cs="Times New Roman"/>
          <w:sz w:val="24"/>
          <w:szCs w:val="24"/>
        </w:rPr>
        <w:t>Pirminės auditorijos vertinimas buvo vykdomas visų pratybų</w:t>
      </w:r>
      <w:r w:rsidR="00D5495D" w:rsidRPr="00D5495D">
        <w:rPr>
          <w:rFonts w:ascii="Times New Roman" w:hAnsi="Times New Roman" w:cs="Times New Roman"/>
          <w:sz w:val="24"/>
          <w:szCs w:val="24"/>
        </w:rPr>
        <w:t xml:space="preserve"> metu. Paskelbus pratybų pabaigą, pratybų organizatoriai</w:t>
      </w:r>
      <w:r w:rsidR="00D5495D">
        <w:rPr>
          <w:rFonts w:ascii="Times New Roman" w:hAnsi="Times New Roman" w:cs="Times New Roman"/>
          <w:sz w:val="24"/>
          <w:szCs w:val="24"/>
        </w:rPr>
        <w:t xml:space="preserve"> suorganizavo susirinkimą su</w:t>
      </w:r>
      <w:r w:rsidR="00D5495D" w:rsidRPr="00D5495D">
        <w:rPr>
          <w:rFonts w:ascii="Times New Roman" w:hAnsi="Times New Roman" w:cs="Times New Roman"/>
          <w:sz w:val="24"/>
          <w:szCs w:val="24"/>
        </w:rPr>
        <w:t xml:space="preserve"> </w:t>
      </w:r>
      <w:r w:rsidR="00D5495D">
        <w:rPr>
          <w:rFonts w:ascii="Times New Roman" w:hAnsi="Times New Roman" w:cs="Times New Roman"/>
          <w:sz w:val="24"/>
          <w:szCs w:val="24"/>
        </w:rPr>
        <w:t xml:space="preserve">pratybų </w:t>
      </w:r>
      <w:r w:rsidR="00D5495D" w:rsidRPr="00D5495D">
        <w:rPr>
          <w:rFonts w:ascii="Times New Roman" w:hAnsi="Times New Roman" w:cs="Times New Roman"/>
          <w:sz w:val="24"/>
          <w:szCs w:val="24"/>
        </w:rPr>
        <w:t>dalyvių atstovai</w:t>
      </w:r>
      <w:r w:rsidR="00D5495D">
        <w:rPr>
          <w:rFonts w:ascii="Times New Roman" w:hAnsi="Times New Roman" w:cs="Times New Roman"/>
          <w:sz w:val="24"/>
          <w:szCs w:val="24"/>
        </w:rPr>
        <w:t>s</w:t>
      </w:r>
      <w:r w:rsidR="00D5495D" w:rsidRPr="00D5495D">
        <w:rPr>
          <w:rFonts w:ascii="Times New Roman" w:hAnsi="Times New Roman" w:cs="Times New Roman"/>
          <w:sz w:val="24"/>
          <w:szCs w:val="24"/>
        </w:rPr>
        <w:t xml:space="preserve"> ir vertintojai</w:t>
      </w:r>
      <w:r w:rsidR="00D5495D">
        <w:rPr>
          <w:rFonts w:ascii="Times New Roman" w:hAnsi="Times New Roman" w:cs="Times New Roman"/>
          <w:sz w:val="24"/>
          <w:szCs w:val="24"/>
        </w:rPr>
        <w:t>s, kurio metu pasikeitė informacij</w:t>
      </w:r>
      <w:r w:rsidR="00C30627">
        <w:rPr>
          <w:rFonts w:ascii="Times New Roman" w:hAnsi="Times New Roman" w:cs="Times New Roman"/>
          <w:sz w:val="24"/>
          <w:szCs w:val="24"/>
        </w:rPr>
        <w:t>a</w:t>
      </w:r>
      <w:r w:rsidR="00D5495D">
        <w:rPr>
          <w:rFonts w:ascii="Times New Roman" w:hAnsi="Times New Roman" w:cs="Times New Roman"/>
          <w:sz w:val="24"/>
          <w:szCs w:val="24"/>
        </w:rPr>
        <w:t xml:space="preserve"> ir įspūdžiais</w:t>
      </w:r>
      <w:r w:rsidR="007D56B4">
        <w:rPr>
          <w:rFonts w:ascii="Times New Roman" w:hAnsi="Times New Roman" w:cs="Times New Roman"/>
          <w:sz w:val="24"/>
          <w:szCs w:val="24"/>
        </w:rPr>
        <w:t xml:space="preserve">, aptarė pratybų eigą ir </w:t>
      </w:r>
      <w:r w:rsidR="00431A5B">
        <w:rPr>
          <w:rFonts w:ascii="Times New Roman" w:hAnsi="Times New Roman" w:cs="Times New Roman"/>
          <w:sz w:val="24"/>
          <w:szCs w:val="24"/>
        </w:rPr>
        <w:t xml:space="preserve">pristatė pirminį </w:t>
      </w:r>
      <w:r w:rsidR="007D56B4">
        <w:rPr>
          <w:rFonts w:ascii="Times New Roman" w:hAnsi="Times New Roman" w:cs="Times New Roman"/>
          <w:sz w:val="24"/>
          <w:szCs w:val="24"/>
        </w:rPr>
        <w:t xml:space="preserve">vertinimą. </w:t>
      </w:r>
    </w:p>
    <w:p w14:paraId="6F144B6B" w14:textId="4FAE00EF" w:rsidR="00A64FC6" w:rsidRPr="00D5495D" w:rsidRDefault="00A64FC6" w:rsidP="0015237C">
      <w:pPr>
        <w:pStyle w:val="Sraopastraipa"/>
        <w:spacing w:line="360" w:lineRule="auto"/>
        <w:ind w:left="0" w:firstLine="709"/>
        <w:jc w:val="both"/>
        <w:rPr>
          <w:rFonts w:ascii="Times New Roman" w:hAnsi="Times New Roman" w:cs="Times New Roman"/>
          <w:sz w:val="24"/>
          <w:szCs w:val="24"/>
        </w:rPr>
      </w:pPr>
      <w:r w:rsidRPr="00D5495D">
        <w:rPr>
          <w:rFonts w:ascii="Times New Roman" w:hAnsi="Times New Roman" w:cs="Times New Roman"/>
          <w:sz w:val="24"/>
          <w:szCs w:val="24"/>
        </w:rPr>
        <w:t xml:space="preserve">Pirminės auditorijos vertintojai konstatavo, kad jų atstovaujamų įstaigų darbuotojai tinkamai ir laiku atliko jiems pratybų metu numatytas užduotis. </w:t>
      </w:r>
    </w:p>
    <w:p w14:paraId="5BFFD28F" w14:textId="1A760699" w:rsidR="003A2F9A" w:rsidRPr="00A945CC" w:rsidRDefault="003A2F9A" w:rsidP="0015237C">
      <w:pPr>
        <w:pStyle w:val="Sraopastraipa"/>
        <w:spacing w:after="0" w:line="360" w:lineRule="auto"/>
        <w:ind w:left="0" w:firstLine="709"/>
        <w:jc w:val="both"/>
        <w:rPr>
          <w:rFonts w:ascii="Times New Roman" w:hAnsi="Times New Roman" w:cs="Times New Roman"/>
          <w:sz w:val="24"/>
          <w:szCs w:val="24"/>
        </w:rPr>
      </w:pPr>
      <w:r w:rsidRPr="00A945CC">
        <w:rPr>
          <w:rFonts w:ascii="Times New Roman" w:hAnsi="Times New Roman" w:cs="Times New Roman"/>
          <w:sz w:val="24"/>
          <w:szCs w:val="24"/>
        </w:rPr>
        <w:t xml:space="preserve">Antrinės auditorijos vertinimui visiems šios auditorijos </w:t>
      </w:r>
      <w:r w:rsidR="007E64E2" w:rsidRPr="00A945CC">
        <w:rPr>
          <w:rFonts w:ascii="Times New Roman" w:hAnsi="Times New Roman" w:cs="Times New Roman"/>
          <w:sz w:val="24"/>
          <w:szCs w:val="24"/>
        </w:rPr>
        <w:t>dalyviams, kartu su paskutiniąja pratybų sąlyga</w:t>
      </w:r>
      <w:r w:rsidRPr="00A945CC">
        <w:rPr>
          <w:rFonts w:ascii="Times New Roman" w:hAnsi="Times New Roman" w:cs="Times New Roman"/>
          <w:sz w:val="24"/>
          <w:szCs w:val="24"/>
        </w:rPr>
        <w:t xml:space="preserve"> buvo pateikta elektroninė vertinimo anketa (naudojant </w:t>
      </w:r>
      <w:r w:rsidR="00B767E3" w:rsidRPr="00A945CC">
        <w:rPr>
          <w:rFonts w:ascii="Times New Roman" w:hAnsi="Times New Roman" w:cs="Times New Roman"/>
          <w:sz w:val="24"/>
          <w:szCs w:val="24"/>
        </w:rPr>
        <w:t>„</w:t>
      </w:r>
      <w:r w:rsidRPr="00A945CC">
        <w:rPr>
          <w:rFonts w:ascii="Times New Roman" w:hAnsi="Times New Roman" w:cs="Times New Roman"/>
          <w:sz w:val="24"/>
          <w:szCs w:val="24"/>
        </w:rPr>
        <w:t xml:space="preserve">Google </w:t>
      </w:r>
      <w:proofErr w:type="spellStart"/>
      <w:r w:rsidR="00961D08" w:rsidRPr="00A945CC">
        <w:rPr>
          <w:rFonts w:ascii="Times New Roman" w:hAnsi="Times New Roman" w:cs="Times New Roman"/>
          <w:sz w:val="24"/>
          <w:szCs w:val="24"/>
        </w:rPr>
        <w:t>forms</w:t>
      </w:r>
      <w:proofErr w:type="spellEnd"/>
      <w:r w:rsidR="00B767E3" w:rsidRPr="00A945CC">
        <w:rPr>
          <w:rFonts w:ascii="Times New Roman" w:hAnsi="Times New Roman" w:cs="Times New Roman"/>
          <w:sz w:val="24"/>
          <w:szCs w:val="24"/>
        </w:rPr>
        <w:t>“</w:t>
      </w:r>
      <w:r w:rsidRPr="00A945CC">
        <w:rPr>
          <w:rFonts w:ascii="Times New Roman" w:hAnsi="Times New Roman" w:cs="Times New Roman"/>
          <w:sz w:val="24"/>
          <w:szCs w:val="24"/>
        </w:rPr>
        <w:t xml:space="preserve"> įrankį). Visi 35 antrinės </w:t>
      </w:r>
      <w:r w:rsidRPr="00A945CC">
        <w:rPr>
          <w:rFonts w:ascii="Times New Roman" w:hAnsi="Times New Roman" w:cs="Times New Roman"/>
          <w:sz w:val="24"/>
          <w:szCs w:val="24"/>
        </w:rPr>
        <w:lastRenderedPageBreak/>
        <w:t>auditorijos dalyviai pateikė atsakymus ir įvertino tiek savo pačių, kaip dalyvių dalyvavimą pratybose, tiek pratybų organizatorių darbą</w:t>
      </w:r>
      <w:r w:rsidR="0098208C" w:rsidRPr="00A945CC">
        <w:rPr>
          <w:rFonts w:ascii="Times New Roman" w:hAnsi="Times New Roman" w:cs="Times New Roman"/>
          <w:sz w:val="24"/>
          <w:szCs w:val="24"/>
        </w:rPr>
        <w:t xml:space="preserve">. </w:t>
      </w:r>
      <w:r w:rsidRPr="00A945CC">
        <w:rPr>
          <w:rFonts w:ascii="Times New Roman" w:hAnsi="Times New Roman" w:cs="Times New Roman"/>
          <w:sz w:val="24"/>
          <w:szCs w:val="24"/>
        </w:rPr>
        <w:t xml:space="preserve"> </w:t>
      </w:r>
    </w:p>
    <w:p w14:paraId="003DAB06" w14:textId="5D913E5B" w:rsidR="003A2F9A" w:rsidRPr="00A945CC" w:rsidRDefault="003A2F9A" w:rsidP="0015237C">
      <w:pPr>
        <w:pStyle w:val="Sraopastraipa"/>
        <w:spacing w:line="360" w:lineRule="auto"/>
        <w:ind w:left="0" w:firstLine="709"/>
        <w:jc w:val="both"/>
        <w:rPr>
          <w:rFonts w:ascii="Times New Roman" w:hAnsi="Times New Roman" w:cs="Times New Roman"/>
          <w:sz w:val="24"/>
          <w:szCs w:val="24"/>
        </w:rPr>
      </w:pPr>
      <w:r w:rsidRPr="00A945CC">
        <w:rPr>
          <w:rFonts w:ascii="Times New Roman" w:hAnsi="Times New Roman" w:cs="Times New Roman"/>
          <w:sz w:val="24"/>
          <w:szCs w:val="24"/>
        </w:rPr>
        <w:t>Patys dalyviai savo institucijos dalyvavimą vertino 10-balėje sistemoje įrašydami vertinimą</w:t>
      </w:r>
      <w:r w:rsidR="00521E12" w:rsidRPr="00A945CC">
        <w:rPr>
          <w:rFonts w:ascii="Times New Roman" w:hAnsi="Times New Roman" w:cs="Times New Roman"/>
          <w:sz w:val="24"/>
          <w:szCs w:val="24"/>
        </w:rPr>
        <w:t xml:space="preserve"> bei komentarą. </w:t>
      </w:r>
      <w:r w:rsidRPr="00A945CC">
        <w:rPr>
          <w:rFonts w:ascii="Times New Roman" w:hAnsi="Times New Roman" w:cs="Times New Roman"/>
          <w:sz w:val="24"/>
          <w:szCs w:val="24"/>
        </w:rPr>
        <w:t xml:space="preserve">Bendras įvertinimas </w:t>
      </w:r>
      <w:r w:rsidRPr="00A945CC">
        <w:rPr>
          <w:rFonts w:ascii="Times New Roman" w:hAnsi="Times New Roman" w:cs="Times New Roman"/>
          <w:b/>
          <w:bCs/>
          <w:sz w:val="24"/>
          <w:szCs w:val="24"/>
        </w:rPr>
        <w:t>8,9</w:t>
      </w:r>
      <w:r w:rsidRPr="00A945CC">
        <w:rPr>
          <w:rFonts w:ascii="Times New Roman" w:hAnsi="Times New Roman" w:cs="Times New Roman"/>
          <w:sz w:val="24"/>
          <w:szCs w:val="24"/>
        </w:rPr>
        <w:t xml:space="preserve"> balo. Tarp dažniau pasitaikančių</w:t>
      </w:r>
      <w:r w:rsidR="00521E12" w:rsidRPr="00A945CC">
        <w:rPr>
          <w:rFonts w:ascii="Times New Roman" w:hAnsi="Times New Roman" w:cs="Times New Roman"/>
          <w:sz w:val="24"/>
          <w:szCs w:val="24"/>
        </w:rPr>
        <w:t xml:space="preserve"> komentarų ir</w:t>
      </w:r>
      <w:r w:rsidRPr="00A945CC">
        <w:rPr>
          <w:rFonts w:ascii="Times New Roman" w:hAnsi="Times New Roman" w:cs="Times New Roman"/>
          <w:sz w:val="24"/>
          <w:szCs w:val="24"/>
        </w:rPr>
        <w:t xml:space="preserve"> pasiūlymų, kaip patobulinti dalyvaujančių institucijų dalyvių darbą, dažnas atsakymas buvo </w:t>
      </w:r>
      <w:r w:rsidR="00521E12" w:rsidRPr="00A945CC">
        <w:rPr>
          <w:rFonts w:ascii="Times New Roman" w:hAnsi="Times New Roman" w:cs="Times New Roman"/>
          <w:sz w:val="24"/>
          <w:szCs w:val="24"/>
        </w:rPr>
        <w:t>daugiau</w:t>
      </w:r>
      <w:r w:rsidRPr="00A945CC">
        <w:rPr>
          <w:rFonts w:ascii="Times New Roman" w:hAnsi="Times New Roman" w:cs="Times New Roman"/>
          <w:sz w:val="24"/>
          <w:szCs w:val="24"/>
        </w:rPr>
        <w:t xml:space="preserve"> praktikuotis su operacijų centro nariais, atnaujinti operacijų centrų narių žinias ar jų nariams daugiau dėmesio skirti pasirengimui pratyboms.</w:t>
      </w:r>
    </w:p>
    <w:p w14:paraId="58D6C086" w14:textId="613A5A10" w:rsidR="003A2F9A" w:rsidRPr="00A945CC" w:rsidRDefault="003A2F9A" w:rsidP="0015237C">
      <w:pPr>
        <w:pStyle w:val="Sraopastraipa"/>
        <w:spacing w:line="360" w:lineRule="auto"/>
        <w:ind w:left="0" w:firstLine="709"/>
        <w:jc w:val="both"/>
        <w:rPr>
          <w:rFonts w:ascii="Times New Roman" w:hAnsi="Times New Roman" w:cs="Times New Roman"/>
          <w:sz w:val="24"/>
          <w:szCs w:val="24"/>
        </w:rPr>
      </w:pPr>
      <w:r w:rsidRPr="00A945CC">
        <w:rPr>
          <w:rFonts w:ascii="Times New Roman" w:hAnsi="Times New Roman" w:cs="Times New Roman"/>
          <w:sz w:val="24"/>
          <w:szCs w:val="24"/>
        </w:rPr>
        <w:t xml:space="preserve">Pratybų organizavimui įvertinti antrinės auditorijos buvo prašoma įrašyti balą 10-balėje sistemoje, argumentuojant tokį vertinimą. Bendras pratybų organizavimo įvertinimo vidurkis </w:t>
      </w:r>
      <w:r w:rsidRPr="00A945CC">
        <w:rPr>
          <w:rFonts w:ascii="Times New Roman" w:hAnsi="Times New Roman" w:cs="Times New Roman"/>
          <w:b/>
          <w:bCs/>
          <w:sz w:val="24"/>
          <w:szCs w:val="24"/>
        </w:rPr>
        <w:t>9,1</w:t>
      </w:r>
      <w:r w:rsidRPr="00A945CC">
        <w:rPr>
          <w:rFonts w:ascii="Times New Roman" w:hAnsi="Times New Roman" w:cs="Times New Roman"/>
          <w:sz w:val="24"/>
          <w:szCs w:val="24"/>
        </w:rPr>
        <w:t xml:space="preserve"> balo. Tarp argumentų dažnas atsakymas buvo, kad viskas vyko sklandžiai, pratybų sąlygos aiškios, konkrečios, pateikimo būdai vyko be trikdžių, patiko lygiagretus vaizdo stebėjimo organizavimas iš </w:t>
      </w:r>
      <w:r w:rsidR="00982D5A" w:rsidRPr="00A945CC">
        <w:rPr>
          <w:rFonts w:ascii="Times New Roman" w:hAnsi="Times New Roman" w:cs="Times New Roman"/>
          <w:sz w:val="24"/>
          <w:szCs w:val="24"/>
        </w:rPr>
        <w:t>pirminės auditorijos pratybų vietos</w:t>
      </w:r>
      <w:r w:rsidRPr="00A945CC">
        <w:rPr>
          <w:rFonts w:ascii="Times New Roman" w:hAnsi="Times New Roman" w:cs="Times New Roman"/>
          <w:sz w:val="24"/>
          <w:szCs w:val="24"/>
        </w:rPr>
        <w:t xml:space="preserve">. </w:t>
      </w:r>
    </w:p>
    <w:p w14:paraId="41A4A920" w14:textId="2586CE65" w:rsidR="003A2F9A" w:rsidRPr="00A945CC" w:rsidRDefault="003A2F9A" w:rsidP="0015237C">
      <w:pPr>
        <w:pStyle w:val="Sraopastraipa"/>
        <w:spacing w:after="0" w:line="360" w:lineRule="auto"/>
        <w:ind w:left="0" w:firstLine="709"/>
        <w:jc w:val="both"/>
        <w:rPr>
          <w:rFonts w:ascii="Times New Roman" w:hAnsi="Times New Roman" w:cs="Times New Roman"/>
          <w:sz w:val="24"/>
          <w:szCs w:val="24"/>
        </w:rPr>
      </w:pPr>
      <w:r w:rsidRPr="00A945CC">
        <w:rPr>
          <w:rFonts w:ascii="Times New Roman" w:hAnsi="Times New Roman" w:cs="Times New Roman"/>
          <w:sz w:val="24"/>
          <w:szCs w:val="24"/>
        </w:rPr>
        <w:t>Antrinės auditorijos buvo prašoma pateikti šių pratybų stiprybes, suformuotą gerąją praktiką ar pratybų metu iškilusius iššūkius (problemas). Didžioji dalis trūkumų nepastebėjo</w:t>
      </w:r>
      <w:r w:rsidR="00A344B4" w:rsidRPr="00A945CC">
        <w:rPr>
          <w:rFonts w:ascii="Times New Roman" w:hAnsi="Times New Roman" w:cs="Times New Roman"/>
          <w:sz w:val="24"/>
          <w:szCs w:val="24"/>
        </w:rPr>
        <w:t>. P</w:t>
      </w:r>
      <w:r w:rsidRPr="00A945CC">
        <w:rPr>
          <w:rFonts w:ascii="Times New Roman" w:hAnsi="Times New Roman" w:cs="Times New Roman"/>
          <w:sz w:val="24"/>
          <w:szCs w:val="24"/>
        </w:rPr>
        <w:t xml:space="preserve">asiūlymas tobulinti operacijų centrų funkcijas, daugiau dėmesio skirti operacijų centro narių mokymui, </w:t>
      </w:r>
      <w:r w:rsidR="00276BE7" w:rsidRPr="00A945CC">
        <w:rPr>
          <w:rFonts w:ascii="Times New Roman" w:hAnsi="Times New Roman" w:cs="Times New Roman"/>
          <w:sz w:val="24"/>
          <w:szCs w:val="24"/>
        </w:rPr>
        <w:t xml:space="preserve">rengti </w:t>
      </w:r>
      <w:r w:rsidRPr="00A945CC">
        <w:rPr>
          <w:rFonts w:ascii="Times New Roman" w:hAnsi="Times New Roman" w:cs="Times New Roman"/>
          <w:sz w:val="24"/>
          <w:szCs w:val="24"/>
        </w:rPr>
        <w:t>daugiau tokių praktinių mokymų ar pratybų. Kelios institucijos, kaip iššūkį išreiškė sąlygų teikimo intensyvumą ar pačių sąlygų gausą, taip pat el</w:t>
      </w:r>
      <w:r w:rsidR="006417DC" w:rsidRPr="00A945CC">
        <w:rPr>
          <w:rFonts w:ascii="Times New Roman" w:hAnsi="Times New Roman" w:cs="Times New Roman"/>
          <w:sz w:val="24"/>
          <w:szCs w:val="24"/>
        </w:rPr>
        <w:t>ektroninio</w:t>
      </w:r>
      <w:r w:rsidRPr="00A945CC">
        <w:rPr>
          <w:rFonts w:ascii="Times New Roman" w:hAnsi="Times New Roman" w:cs="Times New Roman"/>
          <w:sz w:val="24"/>
          <w:szCs w:val="24"/>
        </w:rPr>
        <w:t xml:space="preserve"> pašto laiškų vėlavimą. Tarp šių pratybų stiprybių buvo minima: operatyvumas, komunikacija, įgyta praktika, komunikavimas teikiant sąlygas, organizatorių bendravimas, patogus sąlygų pateikimas per </w:t>
      </w:r>
      <w:r w:rsidR="006417DC" w:rsidRPr="00A945CC">
        <w:rPr>
          <w:rFonts w:ascii="Times New Roman" w:hAnsi="Times New Roman" w:cs="Times New Roman"/>
          <w:sz w:val="24"/>
          <w:szCs w:val="24"/>
        </w:rPr>
        <w:t>GOOGLE DRIVE duomenų saugojimo diską</w:t>
      </w:r>
      <w:r w:rsidRPr="00A945CC">
        <w:rPr>
          <w:rFonts w:ascii="Times New Roman" w:hAnsi="Times New Roman" w:cs="Times New Roman"/>
          <w:sz w:val="24"/>
          <w:szCs w:val="24"/>
        </w:rPr>
        <w:t xml:space="preserve">, </w:t>
      </w:r>
      <w:proofErr w:type="spellStart"/>
      <w:r w:rsidR="006417DC" w:rsidRPr="00A945CC">
        <w:rPr>
          <w:rFonts w:ascii="Times New Roman" w:hAnsi="Times New Roman" w:cs="Times New Roman"/>
          <w:sz w:val="24"/>
          <w:szCs w:val="24"/>
        </w:rPr>
        <w:t>video</w:t>
      </w:r>
      <w:proofErr w:type="spellEnd"/>
      <w:r w:rsidR="006417DC" w:rsidRPr="00A945CC">
        <w:rPr>
          <w:rFonts w:ascii="Times New Roman" w:hAnsi="Times New Roman" w:cs="Times New Roman"/>
          <w:sz w:val="24"/>
          <w:szCs w:val="24"/>
        </w:rPr>
        <w:t xml:space="preserve"> </w:t>
      </w:r>
      <w:r w:rsidRPr="00A945CC">
        <w:rPr>
          <w:rFonts w:ascii="Times New Roman" w:hAnsi="Times New Roman" w:cs="Times New Roman"/>
          <w:sz w:val="24"/>
          <w:szCs w:val="24"/>
        </w:rPr>
        <w:t xml:space="preserve">transliacija iš pratybų </w:t>
      </w:r>
      <w:r w:rsidR="00A344B4" w:rsidRPr="00A945CC">
        <w:rPr>
          <w:rFonts w:ascii="Times New Roman" w:hAnsi="Times New Roman" w:cs="Times New Roman"/>
          <w:sz w:val="24"/>
          <w:szCs w:val="24"/>
        </w:rPr>
        <w:t>poligono</w:t>
      </w:r>
      <w:r w:rsidRPr="00A945CC">
        <w:rPr>
          <w:rFonts w:ascii="Times New Roman" w:hAnsi="Times New Roman" w:cs="Times New Roman"/>
          <w:sz w:val="24"/>
          <w:szCs w:val="24"/>
        </w:rPr>
        <w:t>, pratybų mastas</w:t>
      </w:r>
      <w:r w:rsidR="00A344B4" w:rsidRPr="00A945CC">
        <w:rPr>
          <w:rFonts w:ascii="Times New Roman" w:hAnsi="Times New Roman" w:cs="Times New Roman"/>
          <w:sz w:val="24"/>
          <w:szCs w:val="24"/>
        </w:rPr>
        <w:t xml:space="preserve"> ir</w:t>
      </w:r>
      <w:r w:rsidRPr="00A945CC">
        <w:rPr>
          <w:rFonts w:ascii="Times New Roman" w:hAnsi="Times New Roman" w:cs="Times New Roman"/>
          <w:sz w:val="24"/>
          <w:szCs w:val="24"/>
        </w:rPr>
        <w:t xml:space="preserve"> tarpinstitucinis bendradarbiavimas.</w:t>
      </w:r>
    </w:p>
    <w:p w14:paraId="57A38C7A" w14:textId="77777777" w:rsidR="00124AA6" w:rsidRPr="00A945CC" w:rsidRDefault="00124AA6" w:rsidP="0015237C">
      <w:pPr>
        <w:widowControl w:val="0"/>
        <w:tabs>
          <w:tab w:val="left" w:pos="8187"/>
        </w:tabs>
        <w:spacing w:after="0"/>
        <w:ind w:firstLine="709"/>
        <w:rPr>
          <w:rFonts w:ascii="Times New Roman" w:hAnsi="Times New Roman" w:cs="Times New Roman"/>
          <w:color w:val="000000" w:themeColor="text1"/>
          <w:sz w:val="24"/>
          <w:szCs w:val="24"/>
        </w:rPr>
      </w:pPr>
      <w:r w:rsidRPr="00A945CC">
        <w:rPr>
          <w:rFonts w:ascii="Times New Roman" w:hAnsi="Times New Roman" w:cs="Times New Roman"/>
          <w:color w:val="000000" w:themeColor="text1"/>
          <w:sz w:val="24"/>
          <w:szCs w:val="24"/>
        </w:rPr>
        <w:t xml:space="preserve">Apibendrinus turimus pratybų vertintojų, pratybų koordinavimo grupės ir pratybų dalyvių pateiktus duomenis, konstatuotina, kad pratybų tikslas pasiektas ir jam įvertinti reikalingi pratybų uždaviniai įgyvendinti. </w:t>
      </w:r>
    </w:p>
    <w:p w14:paraId="38714488" w14:textId="77777777" w:rsidR="00CD4445" w:rsidRPr="00A945CC" w:rsidRDefault="00CD4445" w:rsidP="00C92A0B">
      <w:pPr>
        <w:spacing w:after="0"/>
        <w:jc w:val="center"/>
        <w:rPr>
          <w:rFonts w:ascii="Times New Roman" w:hAnsi="Times New Roman" w:cs="Times New Roman"/>
          <w:b/>
          <w:bCs/>
          <w:sz w:val="24"/>
          <w:szCs w:val="24"/>
        </w:rPr>
      </w:pPr>
    </w:p>
    <w:p w14:paraId="25DD9223" w14:textId="2CB45488" w:rsidR="00BD0DCF" w:rsidRPr="00872898" w:rsidRDefault="00BD0DCF" w:rsidP="00C30627">
      <w:pPr>
        <w:pStyle w:val="Sraopastraipa"/>
        <w:numPr>
          <w:ilvl w:val="0"/>
          <w:numId w:val="2"/>
        </w:numPr>
        <w:spacing w:after="0"/>
        <w:rPr>
          <w:rFonts w:ascii="Times New Roman" w:hAnsi="Times New Roman" w:cs="Times New Roman"/>
          <w:b/>
          <w:bCs/>
          <w:sz w:val="24"/>
          <w:szCs w:val="24"/>
        </w:rPr>
      </w:pPr>
      <w:r w:rsidRPr="00872898">
        <w:rPr>
          <w:rFonts w:ascii="Times New Roman" w:hAnsi="Times New Roman" w:cs="Times New Roman"/>
          <w:b/>
          <w:bCs/>
          <w:sz w:val="24"/>
          <w:szCs w:val="24"/>
        </w:rPr>
        <w:t>REKOMENDACIJOS</w:t>
      </w:r>
    </w:p>
    <w:p w14:paraId="17D97B51" w14:textId="525D142D" w:rsidR="00344102" w:rsidRPr="00A945CC" w:rsidRDefault="00344102" w:rsidP="00C92A0B">
      <w:pPr>
        <w:widowControl w:val="0"/>
        <w:tabs>
          <w:tab w:val="left" w:pos="8187"/>
        </w:tabs>
        <w:spacing w:after="0"/>
        <w:rPr>
          <w:rFonts w:ascii="Times New Roman" w:hAnsi="Times New Roman" w:cs="Times New Roman"/>
          <w:color w:val="385623" w:themeColor="accent6" w:themeShade="80"/>
          <w:sz w:val="24"/>
          <w:szCs w:val="24"/>
        </w:rPr>
      </w:pPr>
    </w:p>
    <w:p w14:paraId="45170C1F" w14:textId="474806AA" w:rsidR="00D7291A" w:rsidRPr="00A945CC" w:rsidRDefault="00056B60"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A945CC">
        <w:rPr>
          <w:rFonts w:ascii="Times New Roman" w:hAnsi="Times New Roman" w:cs="Times New Roman"/>
          <w:sz w:val="24"/>
          <w:szCs w:val="24"/>
        </w:rPr>
        <w:t xml:space="preserve">Valstybinio lygio civilinės saugos funkcinių pratybų organizatoriams </w:t>
      </w:r>
      <w:r w:rsidR="00124AA6" w:rsidRPr="00A945CC">
        <w:rPr>
          <w:rFonts w:ascii="Times New Roman" w:eastAsia="Times New Roman" w:hAnsi="Times New Roman" w:cs="Times New Roman"/>
          <w:sz w:val="24"/>
          <w:szCs w:val="24"/>
        </w:rPr>
        <w:t xml:space="preserve">surengti susitikimą su </w:t>
      </w:r>
      <w:r w:rsidR="00124AA6" w:rsidRPr="00A945CC">
        <w:rPr>
          <w:rFonts w:ascii="Times New Roman" w:hAnsi="Times New Roman" w:cs="Times New Roman"/>
          <w:sz w:val="24"/>
          <w:szCs w:val="24"/>
        </w:rPr>
        <w:t xml:space="preserve">Norvegijos radiacijos ir branduolinės saugos tarnybos atstovais ir pratybų dalyviais. Susitikimo metu </w:t>
      </w:r>
      <w:r w:rsidR="008F34FD" w:rsidRPr="00A945CC">
        <w:rPr>
          <w:rFonts w:ascii="Times New Roman" w:hAnsi="Times New Roman" w:cs="Times New Roman"/>
          <w:sz w:val="24"/>
          <w:szCs w:val="24"/>
        </w:rPr>
        <w:t xml:space="preserve">išsamiai </w:t>
      </w:r>
      <w:r w:rsidR="00124AA6" w:rsidRPr="00A945CC">
        <w:rPr>
          <w:rFonts w:ascii="Times New Roman" w:hAnsi="Times New Roman" w:cs="Times New Roman"/>
          <w:sz w:val="24"/>
          <w:szCs w:val="24"/>
        </w:rPr>
        <w:t>pristatyti pratybų eig</w:t>
      </w:r>
      <w:r w:rsidR="006A0126" w:rsidRPr="00A945CC">
        <w:rPr>
          <w:rFonts w:ascii="Times New Roman" w:hAnsi="Times New Roman" w:cs="Times New Roman"/>
          <w:sz w:val="24"/>
          <w:szCs w:val="24"/>
        </w:rPr>
        <w:t>ą</w:t>
      </w:r>
      <w:r w:rsidR="00124AA6" w:rsidRPr="00A945CC">
        <w:rPr>
          <w:rFonts w:ascii="Times New Roman" w:hAnsi="Times New Roman" w:cs="Times New Roman"/>
          <w:sz w:val="24"/>
          <w:szCs w:val="24"/>
        </w:rPr>
        <w:t>, pasiekt</w:t>
      </w:r>
      <w:r w:rsidR="00971491" w:rsidRPr="00A945CC">
        <w:rPr>
          <w:rFonts w:ascii="Times New Roman" w:hAnsi="Times New Roman" w:cs="Times New Roman"/>
          <w:sz w:val="24"/>
          <w:szCs w:val="24"/>
        </w:rPr>
        <w:t>ų</w:t>
      </w:r>
      <w:r w:rsidR="00124AA6" w:rsidRPr="00A945CC">
        <w:rPr>
          <w:rFonts w:ascii="Times New Roman" w:hAnsi="Times New Roman" w:cs="Times New Roman"/>
          <w:sz w:val="24"/>
          <w:szCs w:val="24"/>
        </w:rPr>
        <w:t xml:space="preserve"> uždavinių įgyvendinimo rodiklius </w:t>
      </w:r>
      <w:r w:rsidR="00971491" w:rsidRPr="00A945CC">
        <w:rPr>
          <w:rFonts w:ascii="Times New Roman" w:hAnsi="Times New Roman" w:cs="Times New Roman"/>
          <w:sz w:val="24"/>
          <w:szCs w:val="24"/>
        </w:rPr>
        <w:t>bei pasidalinti gerąją patirtimi organizuojant tokio pobūdžio pratybas.</w:t>
      </w:r>
    </w:p>
    <w:p w14:paraId="7AFB94E4" w14:textId="69F6EB87" w:rsidR="00D7291A" w:rsidRPr="00A945CC" w:rsidRDefault="00ED5033"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A945CC">
        <w:rPr>
          <w:rFonts w:ascii="Times New Roman" w:hAnsi="Times New Roman" w:cs="Times New Roman"/>
          <w:sz w:val="24"/>
          <w:szCs w:val="24"/>
        </w:rPr>
        <w:t xml:space="preserve">Rekomenduojama atnaujinti operacijų centrų narių žinias ir organizuoti daugiau praktinių užsiėmimų. </w:t>
      </w:r>
    </w:p>
    <w:p w14:paraId="39E7682C" w14:textId="4816C06E" w:rsidR="00D7291A" w:rsidRPr="00A945CC" w:rsidRDefault="00D7291A"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A945CC">
        <w:rPr>
          <w:rFonts w:ascii="Times New Roman" w:hAnsi="Times New Roman" w:cs="Times New Roman"/>
          <w:color w:val="000000"/>
          <w:sz w:val="24"/>
          <w:szCs w:val="24"/>
        </w:rPr>
        <w:t>Rekomenduojama visiems pratybų dalyvių subjektams pagal pratybų metu išmoktas pamokas peržiūrėti ir pagal poreikį atnaujinti turimą dokumentaciją ir planus.</w:t>
      </w:r>
      <w:r w:rsidR="00D26A32" w:rsidRPr="00A945CC">
        <w:rPr>
          <w:rFonts w:ascii="Times New Roman" w:eastAsia="Calibri" w:hAnsi="Times New Roman" w:cs="Times New Roman"/>
          <w:bCs/>
          <w:sz w:val="24"/>
          <w:szCs w:val="24"/>
        </w:rPr>
        <w:t xml:space="preserve"> Ypating</w:t>
      </w:r>
      <w:r w:rsidR="007D48FF" w:rsidRPr="00A945CC">
        <w:rPr>
          <w:rFonts w:ascii="Times New Roman" w:eastAsia="Calibri" w:hAnsi="Times New Roman" w:cs="Times New Roman"/>
          <w:bCs/>
          <w:sz w:val="24"/>
          <w:szCs w:val="24"/>
        </w:rPr>
        <w:t>ą</w:t>
      </w:r>
      <w:r w:rsidR="00D26A32" w:rsidRPr="00A945CC">
        <w:rPr>
          <w:rFonts w:ascii="Times New Roman" w:eastAsia="Calibri" w:hAnsi="Times New Roman" w:cs="Times New Roman"/>
          <w:bCs/>
          <w:sz w:val="24"/>
          <w:szCs w:val="24"/>
        </w:rPr>
        <w:t xml:space="preserve"> dėmesį </w:t>
      </w:r>
      <w:r w:rsidR="007D48FF" w:rsidRPr="00A945CC">
        <w:rPr>
          <w:rFonts w:ascii="Times New Roman" w:eastAsia="Calibri" w:hAnsi="Times New Roman" w:cs="Times New Roman"/>
          <w:bCs/>
          <w:sz w:val="24"/>
          <w:szCs w:val="24"/>
        </w:rPr>
        <w:t xml:space="preserve">atkreipti </w:t>
      </w:r>
      <w:r w:rsidR="008F34FD" w:rsidRPr="00A945CC">
        <w:rPr>
          <w:rFonts w:ascii="Times New Roman" w:eastAsia="Calibri" w:hAnsi="Times New Roman" w:cs="Times New Roman"/>
          <w:bCs/>
          <w:sz w:val="24"/>
          <w:szCs w:val="24"/>
        </w:rPr>
        <w:t>organizuojant veiklas</w:t>
      </w:r>
      <w:r w:rsidR="00D26A32" w:rsidRPr="00A945CC">
        <w:rPr>
          <w:rFonts w:ascii="Times New Roman" w:eastAsia="Calibri" w:hAnsi="Times New Roman" w:cs="Times New Roman"/>
          <w:bCs/>
          <w:sz w:val="24"/>
          <w:szCs w:val="24"/>
        </w:rPr>
        <w:t xml:space="preserve"> su žmonėmis su negalia ir specialiais poreikiais.</w:t>
      </w:r>
    </w:p>
    <w:p w14:paraId="7D942D3B" w14:textId="7EFE6722" w:rsidR="00D7291A" w:rsidRPr="00A945CC" w:rsidRDefault="00D7291A"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A945CC">
        <w:rPr>
          <w:rFonts w:ascii="Times New Roman" w:hAnsi="Times New Roman" w:cs="Times New Roman"/>
          <w:color w:val="000000"/>
          <w:sz w:val="24"/>
          <w:szCs w:val="24"/>
        </w:rPr>
        <w:lastRenderedPageBreak/>
        <w:t>Rekomenduojama visiems pratybų dalyvių subjektams pagal galimybes rengti daugiau pratybų ir mokymų, kurių metu būtų aptariamos pasirengimo galimoms branduolinėms ir radiologinėms avarijoms problemos.</w:t>
      </w:r>
    </w:p>
    <w:p w14:paraId="00C77C84" w14:textId="72C3C586" w:rsidR="008F09E5" w:rsidRPr="00A945CC" w:rsidRDefault="008F09E5"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A945CC">
        <w:rPr>
          <w:rFonts w:ascii="Times New Roman" w:hAnsi="Times New Roman" w:cs="Times New Roman"/>
          <w:color w:val="000000"/>
          <w:sz w:val="24"/>
          <w:szCs w:val="24"/>
        </w:rPr>
        <w:t>Rekomenduojama funkcinių pratybų vietose įrengti vaizdo stebėjimo kameras ir organizuoti tiesiogin</w:t>
      </w:r>
      <w:r w:rsidR="007D48FF" w:rsidRPr="00A945CC">
        <w:rPr>
          <w:rFonts w:ascii="Times New Roman" w:hAnsi="Times New Roman" w:cs="Times New Roman"/>
          <w:color w:val="000000"/>
          <w:sz w:val="24"/>
          <w:szCs w:val="24"/>
        </w:rPr>
        <w:t>ę</w:t>
      </w:r>
      <w:r w:rsidRPr="00A945CC">
        <w:rPr>
          <w:rFonts w:ascii="Times New Roman" w:hAnsi="Times New Roman" w:cs="Times New Roman"/>
          <w:color w:val="000000"/>
          <w:sz w:val="24"/>
          <w:szCs w:val="24"/>
        </w:rPr>
        <w:t xml:space="preserve"> transliaciją </w:t>
      </w:r>
      <w:r w:rsidR="007B0379" w:rsidRPr="00A945CC">
        <w:rPr>
          <w:rFonts w:ascii="Times New Roman" w:hAnsi="Times New Roman" w:cs="Times New Roman"/>
          <w:color w:val="000000"/>
          <w:sz w:val="24"/>
          <w:szCs w:val="24"/>
        </w:rPr>
        <w:t xml:space="preserve">suinteresuotoms institucijoms. </w:t>
      </w:r>
      <w:r w:rsidRPr="00A945CC">
        <w:rPr>
          <w:rFonts w:ascii="Times New Roman" w:hAnsi="Times New Roman" w:cs="Times New Roman"/>
          <w:color w:val="000000"/>
          <w:sz w:val="24"/>
          <w:szCs w:val="24"/>
        </w:rPr>
        <w:t xml:space="preserve"> </w:t>
      </w:r>
    </w:p>
    <w:p w14:paraId="19941F61" w14:textId="167760D1" w:rsidR="00D7291A" w:rsidRPr="007D56B4" w:rsidRDefault="002C1C6D"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A945CC">
        <w:rPr>
          <w:rFonts w:ascii="Times New Roman" w:hAnsi="Times New Roman" w:cs="Times New Roman"/>
          <w:sz w:val="24"/>
          <w:szCs w:val="24"/>
        </w:rPr>
        <w:t xml:space="preserve">Rekomenduojama </w:t>
      </w:r>
      <w:r w:rsidR="007B35C4" w:rsidRPr="00A945CC">
        <w:rPr>
          <w:rFonts w:ascii="Times New Roman" w:hAnsi="Times New Roman" w:cs="Times New Roman"/>
          <w:sz w:val="24"/>
          <w:szCs w:val="24"/>
        </w:rPr>
        <w:t>institucijų darbuotojams</w:t>
      </w:r>
      <w:r w:rsidRPr="00A945CC">
        <w:rPr>
          <w:rFonts w:ascii="Times New Roman" w:hAnsi="Times New Roman" w:cs="Times New Roman"/>
          <w:sz w:val="24"/>
          <w:szCs w:val="24"/>
        </w:rPr>
        <w:t xml:space="preserve"> </w:t>
      </w:r>
      <w:r w:rsidR="007B35C4" w:rsidRPr="00A945CC">
        <w:rPr>
          <w:rFonts w:ascii="Times New Roman" w:hAnsi="Times New Roman" w:cs="Times New Roman"/>
          <w:sz w:val="24"/>
          <w:szCs w:val="24"/>
        </w:rPr>
        <w:t xml:space="preserve">organizuoti </w:t>
      </w:r>
      <w:r w:rsidRPr="00A945CC">
        <w:rPr>
          <w:rFonts w:ascii="Times New Roman" w:hAnsi="Times New Roman" w:cs="Times New Roman"/>
          <w:sz w:val="24"/>
          <w:szCs w:val="24"/>
        </w:rPr>
        <w:t xml:space="preserve">mokymus dirbti su </w:t>
      </w:r>
      <w:r w:rsidR="009E5CC8" w:rsidRPr="00A945CC">
        <w:rPr>
          <w:rFonts w:ascii="Times New Roman" w:hAnsi="Times New Roman" w:cs="Times New Roman"/>
          <w:sz w:val="24"/>
          <w:szCs w:val="24"/>
        </w:rPr>
        <w:t xml:space="preserve">radijo ryšio stotelėmis. Mokymai </w:t>
      </w:r>
      <w:r w:rsidR="009E5CC8" w:rsidRPr="007D56B4">
        <w:rPr>
          <w:rFonts w:ascii="Times New Roman" w:hAnsi="Times New Roman" w:cs="Times New Roman"/>
          <w:sz w:val="24"/>
          <w:szCs w:val="24"/>
        </w:rPr>
        <w:t>turėt</w:t>
      </w:r>
      <w:r w:rsidR="004B5105" w:rsidRPr="007D56B4">
        <w:rPr>
          <w:rFonts w:ascii="Times New Roman" w:hAnsi="Times New Roman" w:cs="Times New Roman"/>
          <w:sz w:val="24"/>
          <w:szCs w:val="24"/>
        </w:rPr>
        <w:t>ų</w:t>
      </w:r>
      <w:r w:rsidR="009E5CC8" w:rsidRPr="007D56B4">
        <w:rPr>
          <w:rFonts w:ascii="Times New Roman" w:hAnsi="Times New Roman" w:cs="Times New Roman"/>
          <w:sz w:val="24"/>
          <w:szCs w:val="24"/>
        </w:rPr>
        <w:t xml:space="preserve"> apimti ne tik techninio darbo procedūras, </w:t>
      </w:r>
      <w:r w:rsidR="007D48FF" w:rsidRPr="007D56B4">
        <w:rPr>
          <w:rFonts w:ascii="Times New Roman" w:hAnsi="Times New Roman" w:cs="Times New Roman"/>
          <w:sz w:val="24"/>
          <w:szCs w:val="24"/>
        </w:rPr>
        <w:t>bet ir šaukinių sudarymo, informacijos perdavimo ir bendravimo radijo ryšiu etikos aspektus.</w:t>
      </w:r>
    </w:p>
    <w:p w14:paraId="68650254" w14:textId="0232A137" w:rsidR="009E5CC8" w:rsidRPr="007D56B4" w:rsidRDefault="009E5CC8"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7D56B4">
        <w:rPr>
          <w:rFonts w:ascii="Times New Roman" w:hAnsi="Times New Roman" w:cs="Times New Roman"/>
          <w:sz w:val="24"/>
          <w:szCs w:val="24"/>
        </w:rPr>
        <w:t>Rekomenduojama tokio pobūdžio pratybų metu</w:t>
      </w:r>
      <w:r w:rsidR="004B5105" w:rsidRPr="007D56B4">
        <w:rPr>
          <w:rFonts w:ascii="Times New Roman" w:hAnsi="Times New Roman" w:cs="Times New Roman"/>
          <w:sz w:val="24"/>
          <w:szCs w:val="24"/>
        </w:rPr>
        <w:t>,</w:t>
      </w:r>
      <w:r w:rsidRPr="007D56B4">
        <w:rPr>
          <w:rFonts w:ascii="Times New Roman" w:hAnsi="Times New Roman" w:cs="Times New Roman"/>
          <w:sz w:val="24"/>
          <w:szCs w:val="24"/>
        </w:rPr>
        <w:t xml:space="preserve"> pagal galimybes naudoti realius radiacijos šaltinius, </w:t>
      </w:r>
      <w:r w:rsidRPr="007D56B4">
        <w:rPr>
          <w:rFonts w:ascii="Times New Roman" w:eastAsia="Times New Roman" w:hAnsi="Times New Roman" w:cs="Times New Roman"/>
          <w:bCs/>
          <w:sz w:val="24"/>
          <w:szCs w:val="24"/>
        </w:rPr>
        <w:t xml:space="preserve">kad švarinantis personalas galėtų treniruotis atlikti </w:t>
      </w:r>
      <w:proofErr w:type="spellStart"/>
      <w:r w:rsidRPr="007D56B4">
        <w:rPr>
          <w:rFonts w:ascii="Times New Roman" w:eastAsia="Times New Roman" w:hAnsi="Times New Roman" w:cs="Times New Roman"/>
          <w:bCs/>
          <w:sz w:val="24"/>
          <w:szCs w:val="24"/>
        </w:rPr>
        <w:t>dozimetrinę</w:t>
      </w:r>
      <w:proofErr w:type="spellEnd"/>
      <w:r w:rsidRPr="007D56B4">
        <w:rPr>
          <w:rFonts w:ascii="Times New Roman" w:eastAsia="Times New Roman" w:hAnsi="Times New Roman" w:cs="Times New Roman"/>
          <w:bCs/>
          <w:sz w:val="24"/>
          <w:szCs w:val="24"/>
        </w:rPr>
        <w:t xml:space="preserve"> kontrolę ir treniruotų budrumą.</w:t>
      </w:r>
    </w:p>
    <w:p w14:paraId="32ABE912" w14:textId="68F00933" w:rsidR="009E5CC8" w:rsidRPr="007D56B4" w:rsidRDefault="009E5CC8"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7D56B4">
        <w:rPr>
          <w:rFonts w:ascii="Times New Roman" w:hAnsi="Times New Roman" w:cs="Times New Roman"/>
          <w:sz w:val="24"/>
          <w:szCs w:val="24"/>
        </w:rPr>
        <w:t xml:space="preserve">Rekomenduojama švarinimo palapinėse patogesniam ir greitesniam nukentėjusiųjų </w:t>
      </w:r>
      <w:r w:rsidR="007B35C4" w:rsidRPr="007D56B4">
        <w:rPr>
          <w:rFonts w:ascii="Times New Roman" w:hAnsi="Times New Roman" w:cs="Times New Roman"/>
          <w:sz w:val="24"/>
          <w:szCs w:val="24"/>
        </w:rPr>
        <w:t xml:space="preserve">masiniam </w:t>
      </w:r>
      <w:r w:rsidRPr="007D56B4">
        <w:rPr>
          <w:rFonts w:ascii="Times New Roman" w:hAnsi="Times New Roman" w:cs="Times New Roman"/>
          <w:sz w:val="24"/>
          <w:szCs w:val="24"/>
        </w:rPr>
        <w:t>švarinim</w:t>
      </w:r>
      <w:r w:rsidR="008F34FD" w:rsidRPr="007D56B4">
        <w:rPr>
          <w:rFonts w:ascii="Times New Roman" w:hAnsi="Times New Roman" w:cs="Times New Roman"/>
          <w:sz w:val="24"/>
          <w:szCs w:val="24"/>
        </w:rPr>
        <w:t>ui</w:t>
      </w:r>
      <w:r w:rsidRPr="007D56B4">
        <w:rPr>
          <w:rFonts w:ascii="Times New Roman" w:hAnsi="Times New Roman" w:cs="Times New Roman"/>
          <w:sz w:val="24"/>
          <w:szCs w:val="24"/>
        </w:rPr>
        <w:t xml:space="preserve"> organizuoti</w:t>
      </w:r>
      <w:r w:rsidR="004B5105" w:rsidRPr="007D56B4">
        <w:rPr>
          <w:rFonts w:ascii="Times New Roman" w:hAnsi="Times New Roman" w:cs="Times New Roman"/>
          <w:sz w:val="24"/>
          <w:szCs w:val="24"/>
        </w:rPr>
        <w:t>,</w:t>
      </w:r>
      <w:r w:rsidRPr="007D56B4">
        <w:rPr>
          <w:rFonts w:ascii="Times New Roman" w:hAnsi="Times New Roman" w:cs="Times New Roman"/>
          <w:sz w:val="24"/>
          <w:szCs w:val="24"/>
        </w:rPr>
        <w:t xml:space="preserve"> numatyti stalus,</w:t>
      </w:r>
      <w:r w:rsidR="008F34FD" w:rsidRPr="007D56B4">
        <w:rPr>
          <w:rFonts w:ascii="Times New Roman" w:hAnsi="Times New Roman" w:cs="Times New Roman"/>
          <w:sz w:val="24"/>
          <w:szCs w:val="24"/>
        </w:rPr>
        <w:t xml:space="preserve"> kėdes,</w:t>
      </w:r>
      <w:r w:rsidRPr="007D56B4">
        <w:rPr>
          <w:rFonts w:ascii="Times New Roman" w:hAnsi="Times New Roman" w:cs="Times New Roman"/>
          <w:sz w:val="24"/>
          <w:szCs w:val="24"/>
        </w:rPr>
        <w:t xml:space="preserve"> suolus </w:t>
      </w:r>
      <w:r w:rsidRPr="007D56B4">
        <w:rPr>
          <w:rFonts w:ascii="Times New Roman" w:hAnsi="Times New Roman" w:cs="Times New Roman"/>
          <w:bCs/>
          <w:sz w:val="24"/>
          <w:szCs w:val="24"/>
        </w:rPr>
        <w:t xml:space="preserve">(lengvai nuvalomu paviršiumi). </w:t>
      </w:r>
      <w:r w:rsidR="00546783" w:rsidRPr="007D56B4">
        <w:rPr>
          <w:rFonts w:ascii="Times New Roman" w:hAnsi="Times New Roman" w:cs="Times New Roman"/>
          <w:sz w:val="24"/>
          <w:szCs w:val="24"/>
        </w:rPr>
        <w:t xml:space="preserve">Reikalinga daugiau nukreipiamųjų ženklų </w:t>
      </w:r>
      <w:r w:rsidR="008F34FD" w:rsidRPr="007D56B4">
        <w:rPr>
          <w:rFonts w:ascii="Times New Roman" w:hAnsi="Times New Roman" w:cs="Times New Roman"/>
          <w:sz w:val="24"/>
          <w:szCs w:val="24"/>
        </w:rPr>
        <w:t>žmonėms su negalia,</w:t>
      </w:r>
      <w:r w:rsidR="00546783" w:rsidRPr="007D56B4">
        <w:rPr>
          <w:rFonts w:ascii="Times New Roman" w:hAnsi="Times New Roman" w:cs="Times New Roman"/>
          <w:sz w:val="24"/>
          <w:szCs w:val="24"/>
        </w:rPr>
        <w:t xml:space="preserve"> aiškesnės informacijos (vaizdinė</w:t>
      </w:r>
      <w:r w:rsidR="008F34FD" w:rsidRPr="007D56B4">
        <w:rPr>
          <w:rFonts w:ascii="Times New Roman" w:hAnsi="Times New Roman" w:cs="Times New Roman"/>
          <w:sz w:val="24"/>
          <w:szCs w:val="24"/>
        </w:rPr>
        <w:t>s</w:t>
      </w:r>
      <w:r w:rsidR="00546783" w:rsidRPr="007D56B4">
        <w:rPr>
          <w:rFonts w:ascii="Times New Roman" w:hAnsi="Times New Roman" w:cs="Times New Roman"/>
          <w:sz w:val="24"/>
          <w:szCs w:val="24"/>
        </w:rPr>
        <w:t xml:space="preserve"> ir garsinė</w:t>
      </w:r>
      <w:r w:rsidR="008F34FD" w:rsidRPr="007D56B4">
        <w:rPr>
          <w:rFonts w:ascii="Times New Roman" w:hAnsi="Times New Roman" w:cs="Times New Roman"/>
          <w:sz w:val="24"/>
          <w:szCs w:val="24"/>
        </w:rPr>
        <w:t>s</w:t>
      </w:r>
      <w:r w:rsidR="00546783" w:rsidRPr="007D56B4">
        <w:rPr>
          <w:rFonts w:ascii="Times New Roman" w:hAnsi="Times New Roman" w:cs="Times New Roman"/>
          <w:sz w:val="24"/>
          <w:szCs w:val="24"/>
        </w:rPr>
        <w:t xml:space="preserve">) klausos ir regos negalią turintiems asmenims. </w:t>
      </w:r>
    </w:p>
    <w:p w14:paraId="58AD370F" w14:textId="046C979C" w:rsidR="00D26A32" w:rsidRPr="007D56B4" w:rsidRDefault="00F61580" w:rsidP="0015237C">
      <w:pPr>
        <w:pStyle w:val="Sraopastraipa"/>
        <w:widowControl w:val="0"/>
        <w:numPr>
          <w:ilvl w:val="0"/>
          <w:numId w:val="38"/>
        </w:numPr>
        <w:tabs>
          <w:tab w:val="left" w:pos="851"/>
          <w:tab w:val="left" w:pos="8187"/>
        </w:tabs>
        <w:spacing w:after="0" w:line="360" w:lineRule="auto"/>
        <w:ind w:left="0" w:firstLine="567"/>
        <w:jc w:val="both"/>
        <w:rPr>
          <w:rFonts w:ascii="Times New Roman" w:hAnsi="Times New Roman" w:cs="Times New Roman"/>
          <w:sz w:val="24"/>
          <w:szCs w:val="24"/>
        </w:rPr>
      </w:pPr>
      <w:r w:rsidRPr="007D56B4">
        <w:rPr>
          <w:rFonts w:ascii="Times New Roman" w:hAnsi="Times New Roman" w:cs="Times New Roman"/>
          <w:sz w:val="24"/>
          <w:szCs w:val="24"/>
        </w:rPr>
        <w:t xml:space="preserve">Savivaldybėms, </w:t>
      </w:r>
      <w:r w:rsidR="009E40A9" w:rsidRPr="007D56B4">
        <w:rPr>
          <w:rFonts w:ascii="Times New Roman" w:hAnsi="Times New Roman" w:cs="Times New Roman"/>
          <w:sz w:val="24"/>
          <w:szCs w:val="24"/>
        </w:rPr>
        <w:t>įrengiant gyventojų</w:t>
      </w:r>
      <w:r w:rsidRPr="007D56B4">
        <w:rPr>
          <w:rFonts w:ascii="Times New Roman" w:hAnsi="Times New Roman" w:cs="Times New Roman"/>
          <w:sz w:val="24"/>
          <w:szCs w:val="24"/>
        </w:rPr>
        <w:t xml:space="preserve"> surinkimo, tarpinio ir </w:t>
      </w:r>
      <w:r w:rsidR="008F34FD" w:rsidRPr="007D56B4">
        <w:rPr>
          <w:rFonts w:ascii="Times New Roman" w:hAnsi="Times New Roman" w:cs="Times New Roman"/>
          <w:sz w:val="24"/>
          <w:szCs w:val="24"/>
        </w:rPr>
        <w:t>priėmimo</w:t>
      </w:r>
      <w:r w:rsidRPr="007D56B4">
        <w:rPr>
          <w:rFonts w:ascii="Times New Roman" w:hAnsi="Times New Roman" w:cs="Times New Roman"/>
          <w:sz w:val="24"/>
          <w:szCs w:val="24"/>
        </w:rPr>
        <w:t xml:space="preserve"> punkt</w:t>
      </w:r>
      <w:r w:rsidR="009E40A9" w:rsidRPr="007D56B4">
        <w:rPr>
          <w:rFonts w:ascii="Times New Roman" w:hAnsi="Times New Roman" w:cs="Times New Roman"/>
          <w:sz w:val="24"/>
          <w:szCs w:val="24"/>
        </w:rPr>
        <w:t>us</w:t>
      </w:r>
      <w:r w:rsidR="00880279">
        <w:rPr>
          <w:rFonts w:ascii="Times New Roman" w:hAnsi="Times New Roman" w:cs="Times New Roman"/>
          <w:sz w:val="24"/>
          <w:szCs w:val="24"/>
        </w:rPr>
        <w:t xml:space="preserve"> ir organizuojant </w:t>
      </w:r>
      <w:r w:rsidRPr="007D56B4">
        <w:rPr>
          <w:rFonts w:ascii="Times New Roman" w:hAnsi="Times New Roman" w:cs="Times New Roman"/>
          <w:sz w:val="24"/>
          <w:szCs w:val="24"/>
        </w:rPr>
        <w:t xml:space="preserve"> veiklas rekomenduojama pritaikyt</w:t>
      </w:r>
      <w:r w:rsidR="009E40A9" w:rsidRPr="007D56B4">
        <w:rPr>
          <w:rFonts w:ascii="Times New Roman" w:hAnsi="Times New Roman" w:cs="Times New Roman"/>
          <w:sz w:val="24"/>
          <w:szCs w:val="24"/>
        </w:rPr>
        <w:t>i</w:t>
      </w:r>
      <w:r w:rsidRPr="007D56B4">
        <w:rPr>
          <w:rFonts w:ascii="Times New Roman" w:hAnsi="Times New Roman" w:cs="Times New Roman"/>
          <w:sz w:val="24"/>
          <w:szCs w:val="24"/>
        </w:rPr>
        <w:t xml:space="preserve"> žmonėms su </w:t>
      </w:r>
      <w:r w:rsidRPr="007D56B4">
        <w:rPr>
          <w:rFonts w:ascii="Times New Roman" w:eastAsia="Calibri" w:hAnsi="Times New Roman" w:cs="Times New Roman"/>
          <w:bCs/>
          <w:sz w:val="24"/>
          <w:szCs w:val="24"/>
        </w:rPr>
        <w:t>negalia ir specialiais poreikiais.</w:t>
      </w:r>
    </w:p>
    <w:p w14:paraId="6D05AE60" w14:textId="3D3F6DD1" w:rsidR="007D48FF" w:rsidRPr="007D56B4" w:rsidRDefault="007D48FF" w:rsidP="0015237C">
      <w:pPr>
        <w:pStyle w:val="Sraopastraipa"/>
        <w:widowControl w:val="0"/>
        <w:numPr>
          <w:ilvl w:val="0"/>
          <w:numId w:val="38"/>
        </w:numPr>
        <w:tabs>
          <w:tab w:val="left" w:pos="851"/>
          <w:tab w:val="left" w:pos="8187"/>
        </w:tabs>
        <w:spacing w:after="0" w:line="360" w:lineRule="auto"/>
        <w:ind w:left="0" w:firstLine="426"/>
        <w:jc w:val="both"/>
        <w:rPr>
          <w:rFonts w:ascii="Times New Roman" w:hAnsi="Times New Roman" w:cs="Times New Roman"/>
          <w:sz w:val="24"/>
          <w:szCs w:val="24"/>
        </w:rPr>
      </w:pPr>
      <w:r w:rsidRPr="007D56B4">
        <w:rPr>
          <w:rFonts w:ascii="Times New Roman" w:hAnsi="Times New Roman" w:cs="Times New Roman"/>
          <w:bCs/>
          <w:sz w:val="24"/>
          <w:szCs w:val="24"/>
        </w:rPr>
        <w:t xml:space="preserve">Siekiant pagerinti informacijos valdymą, duomenų apsikeitimą ir bendradarbiavimą tarp gyventojų evakavimo punktų rekomenduojama svarstyti bendros, modernios evakuojamų gyventojų </w:t>
      </w:r>
      <w:r w:rsidRPr="007D56B4">
        <w:rPr>
          <w:rFonts w:ascii="Times New Roman" w:hAnsi="Times New Roman" w:cs="Times New Roman"/>
          <w:sz w:val="24"/>
          <w:szCs w:val="24"/>
        </w:rPr>
        <w:t xml:space="preserve"> skaitmeninės registracijos sistemos įdiegimą.  </w:t>
      </w:r>
    </w:p>
    <w:p w14:paraId="4BC97558" w14:textId="09F256A7" w:rsidR="00D26A32" w:rsidRPr="00A945CC" w:rsidRDefault="00D26A32" w:rsidP="0015237C">
      <w:pPr>
        <w:pStyle w:val="Sraopastraipa"/>
        <w:widowControl w:val="0"/>
        <w:numPr>
          <w:ilvl w:val="0"/>
          <w:numId w:val="38"/>
        </w:numPr>
        <w:tabs>
          <w:tab w:val="left" w:pos="851"/>
          <w:tab w:val="left" w:pos="8187"/>
        </w:tabs>
        <w:spacing w:after="0" w:line="360" w:lineRule="auto"/>
        <w:ind w:left="0" w:firstLine="426"/>
        <w:jc w:val="both"/>
        <w:rPr>
          <w:rFonts w:ascii="Times New Roman" w:hAnsi="Times New Roman" w:cs="Times New Roman"/>
          <w:color w:val="000000" w:themeColor="text1"/>
          <w:sz w:val="24"/>
          <w:szCs w:val="24"/>
        </w:rPr>
      </w:pPr>
      <w:r w:rsidRPr="00A945CC">
        <w:rPr>
          <w:rFonts w:ascii="Times New Roman" w:hAnsi="Times New Roman" w:cs="Times New Roman"/>
          <w:color w:val="000000" w:themeColor="text1"/>
          <w:sz w:val="24"/>
          <w:szCs w:val="24"/>
        </w:rPr>
        <w:t xml:space="preserve">Asmens radioaktyviojo užterštumo kontrolės pažymas, pažymas apie paimtus daiktus ir darbuotojų </w:t>
      </w:r>
      <w:proofErr w:type="spellStart"/>
      <w:r w:rsidRPr="00A945CC">
        <w:rPr>
          <w:rFonts w:ascii="Times New Roman" w:hAnsi="Times New Roman" w:cs="Times New Roman"/>
          <w:color w:val="000000" w:themeColor="text1"/>
          <w:sz w:val="24"/>
          <w:szCs w:val="24"/>
        </w:rPr>
        <w:t>apšvitos</w:t>
      </w:r>
      <w:proofErr w:type="spellEnd"/>
      <w:r w:rsidRPr="00A945CC">
        <w:rPr>
          <w:rFonts w:ascii="Times New Roman" w:hAnsi="Times New Roman" w:cs="Times New Roman"/>
          <w:color w:val="000000" w:themeColor="text1"/>
          <w:sz w:val="24"/>
          <w:szCs w:val="24"/>
        </w:rPr>
        <w:t xml:space="preserve"> duomenų protokolus </w:t>
      </w:r>
      <w:r w:rsidR="00E754E2" w:rsidRPr="00A945CC">
        <w:rPr>
          <w:rFonts w:ascii="Times New Roman" w:hAnsi="Times New Roman" w:cs="Times New Roman"/>
          <w:color w:val="000000" w:themeColor="text1"/>
          <w:sz w:val="24"/>
          <w:szCs w:val="24"/>
        </w:rPr>
        <w:t>rekomenduojama</w:t>
      </w:r>
      <w:r w:rsidRPr="00A945CC">
        <w:rPr>
          <w:rFonts w:ascii="Times New Roman" w:hAnsi="Times New Roman" w:cs="Times New Roman"/>
          <w:color w:val="000000" w:themeColor="text1"/>
          <w:sz w:val="24"/>
          <w:szCs w:val="24"/>
        </w:rPr>
        <w:t xml:space="preserve"> skaitmenizuoti, panaudojant tam tikslui parengtas kompiuterines programas su QR kodais ar pan.</w:t>
      </w:r>
    </w:p>
    <w:p w14:paraId="4E0E1DC0" w14:textId="7618C6DD" w:rsidR="009E5CC8" w:rsidRPr="00A945CC" w:rsidRDefault="00785955" w:rsidP="0015237C">
      <w:pPr>
        <w:pStyle w:val="Sraopastraipa"/>
        <w:widowControl w:val="0"/>
        <w:numPr>
          <w:ilvl w:val="0"/>
          <w:numId w:val="38"/>
        </w:numPr>
        <w:tabs>
          <w:tab w:val="left" w:pos="851"/>
          <w:tab w:val="left" w:pos="8187"/>
        </w:tabs>
        <w:spacing w:after="0" w:line="360" w:lineRule="auto"/>
        <w:ind w:left="0" w:firstLine="426"/>
        <w:jc w:val="both"/>
        <w:rPr>
          <w:rFonts w:ascii="Times New Roman" w:hAnsi="Times New Roman" w:cs="Times New Roman"/>
          <w:color w:val="000000" w:themeColor="text1"/>
          <w:sz w:val="24"/>
          <w:szCs w:val="24"/>
        </w:rPr>
      </w:pPr>
      <w:r w:rsidRPr="00A945CC">
        <w:rPr>
          <w:rFonts w:ascii="Times New Roman" w:hAnsi="Times New Roman" w:cs="Times New Roman"/>
          <w:color w:val="000000" w:themeColor="text1"/>
          <w:sz w:val="24"/>
          <w:szCs w:val="24"/>
        </w:rPr>
        <w:t xml:space="preserve">Esant galimybei rekomenduojama organizuoti </w:t>
      </w:r>
      <w:r w:rsidR="00E754E2" w:rsidRPr="00A945CC">
        <w:rPr>
          <w:rFonts w:ascii="Times New Roman" w:hAnsi="Times New Roman" w:cs="Times New Roman"/>
          <w:color w:val="000000" w:themeColor="text1"/>
          <w:sz w:val="24"/>
          <w:szCs w:val="24"/>
        </w:rPr>
        <w:t>atsakingų</w:t>
      </w:r>
      <w:r w:rsidRPr="00A945CC">
        <w:rPr>
          <w:rFonts w:ascii="Times New Roman" w:hAnsi="Times New Roman" w:cs="Times New Roman"/>
          <w:color w:val="000000" w:themeColor="text1"/>
          <w:sz w:val="24"/>
          <w:szCs w:val="24"/>
        </w:rPr>
        <w:t xml:space="preserve"> tarnybų personalui mokymus ar seminarus </w:t>
      </w:r>
      <w:r w:rsidRPr="00A945CC">
        <w:rPr>
          <w:rFonts w:ascii="Times New Roman" w:eastAsia="Calibri" w:hAnsi="Times New Roman" w:cs="Times New Roman"/>
          <w:bCs/>
          <w:color w:val="000000" w:themeColor="text1"/>
          <w:sz w:val="24"/>
          <w:szCs w:val="24"/>
        </w:rPr>
        <w:t xml:space="preserve">kaip bendrauti ir </w:t>
      </w:r>
      <w:r w:rsidR="00431A5B">
        <w:rPr>
          <w:rFonts w:ascii="Times New Roman" w:eastAsia="Calibri" w:hAnsi="Times New Roman" w:cs="Times New Roman"/>
          <w:bCs/>
          <w:color w:val="000000" w:themeColor="text1"/>
          <w:sz w:val="24"/>
          <w:szCs w:val="24"/>
        </w:rPr>
        <w:t>teikti pagalbą</w:t>
      </w:r>
      <w:r w:rsidRPr="00A945CC">
        <w:rPr>
          <w:rFonts w:ascii="Times New Roman" w:eastAsia="Calibri" w:hAnsi="Times New Roman" w:cs="Times New Roman"/>
          <w:bCs/>
          <w:color w:val="000000" w:themeColor="text1"/>
          <w:sz w:val="24"/>
          <w:szCs w:val="24"/>
        </w:rPr>
        <w:t xml:space="preserve"> žmonėms su negalia ir specialiais poreikiais.</w:t>
      </w:r>
    </w:p>
    <w:p w14:paraId="4DA9EB35" w14:textId="38983B0D" w:rsidR="00056B60" w:rsidRPr="00A945CC" w:rsidRDefault="00056B60" w:rsidP="00C92A0B">
      <w:pPr>
        <w:widowControl w:val="0"/>
        <w:tabs>
          <w:tab w:val="left" w:pos="8187"/>
        </w:tabs>
        <w:spacing w:after="0"/>
        <w:ind w:left="360" w:firstLine="0"/>
        <w:rPr>
          <w:rFonts w:ascii="Times New Roman" w:hAnsi="Times New Roman" w:cs="Times New Roman"/>
          <w:sz w:val="24"/>
          <w:szCs w:val="24"/>
        </w:rPr>
      </w:pPr>
    </w:p>
    <w:p w14:paraId="785C4AE1" w14:textId="77777777" w:rsidR="00FB17E5" w:rsidRDefault="00FB17E5" w:rsidP="00C92A0B">
      <w:pPr>
        <w:spacing w:after="0"/>
        <w:ind w:left="-15" w:firstLine="0"/>
        <w:rPr>
          <w:rFonts w:ascii="Times New Roman" w:hAnsi="Times New Roman" w:cs="Times New Roman"/>
          <w:color w:val="000000"/>
          <w:sz w:val="24"/>
          <w:szCs w:val="24"/>
        </w:rPr>
      </w:pPr>
    </w:p>
    <w:p w14:paraId="27C3B7BC" w14:textId="44B1E99F" w:rsidR="00DC4C2D" w:rsidRPr="00A945CC" w:rsidRDefault="00B84D3F" w:rsidP="00C92A0B">
      <w:pPr>
        <w:spacing w:after="0"/>
        <w:ind w:left="-15" w:firstLine="0"/>
        <w:rPr>
          <w:rFonts w:ascii="Times New Roman" w:hAnsi="Times New Roman" w:cs="Times New Roman"/>
          <w:color w:val="385623" w:themeColor="accent6" w:themeShade="80"/>
          <w:sz w:val="24"/>
          <w:szCs w:val="24"/>
        </w:rPr>
      </w:pPr>
      <w:r w:rsidRPr="00A945CC">
        <w:rPr>
          <w:rFonts w:ascii="Times New Roman" w:hAnsi="Times New Roman" w:cs="Times New Roman"/>
          <w:color w:val="000000"/>
          <w:sz w:val="24"/>
          <w:szCs w:val="24"/>
        </w:rPr>
        <w:t xml:space="preserve">Pratybų vadovas </w:t>
      </w:r>
      <w:r w:rsidR="0019237E" w:rsidRPr="00A945CC">
        <w:rPr>
          <w:rFonts w:ascii="Times New Roman" w:hAnsi="Times New Roman" w:cs="Times New Roman"/>
          <w:color w:val="000000"/>
          <w:sz w:val="24"/>
          <w:szCs w:val="24"/>
        </w:rPr>
        <w:tab/>
      </w:r>
      <w:r w:rsidR="0019237E" w:rsidRPr="00A945CC">
        <w:rPr>
          <w:rFonts w:ascii="Times New Roman" w:hAnsi="Times New Roman" w:cs="Times New Roman"/>
          <w:color w:val="000000"/>
          <w:sz w:val="24"/>
          <w:szCs w:val="24"/>
        </w:rPr>
        <w:tab/>
      </w:r>
      <w:r w:rsidR="0019237E" w:rsidRPr="00A945CC">
        <w:rPr>
          <w:rFonts w:ascii="Times New Roman" w:hAnsi="Times New Roman" w:cs="Times New Roman"/>
          <w:color w:val="000000"/>
          <w:sz w:val="24"/>
          <w:szCs w:val="24"/>
        </w:rPr>
        <w:tab/>
      </w:r>
      <w:r w:rsidR="0019237E" w:rsidRPr="00A945CC">
        <w:rPr>
          <w:rFonts w:ascii="Times New Roman" w:hAnsi="Times New Roman" w:cs="Times New Roman"/>
          <w:color w:val="000000"/>
          <w:sz w:val="24"/>
          <w:szCs w:val="24"/>
        </w:rPr>
        <w:tab/>
      </w:r>
      <w:r w:rsidR="0019237E" w:rsidRPr="00A945CC">
        <w:rPr>
          <w:rFonts w:ascii="Times New Roman" w:hAnsi="Times New Roman" w:cs="Times New Roman"/>
          <w:color w:val="000000"/>
          <w:sz w:val="24"/>
          <w:szCs w:val="24"/>
        </w:rPr>
        <w:tab/>
        <w:t xml:space="preserve">Kęstutis </w:t>
      </w:r>
      <w:proofErr w:type="spellStart"/>
      <w:r w:rsidR="0019237E" w:rsidRPr="00A945CC">
        <w:rPr>
          <w:rFonts w:ascii="Times New Roman" w:hAnsi="Times New Roman" w:cs="Times New Roman"/>
          <w:color w:val="000000"/>
          <w:sz w:val="24"/>
          <w:szCs w:val="24"/>
        </w:rPr>
        <w:t>Agintas</w:t>
      </w:r>
      <w:proofErr w:type="spellEnd"/>
    </w:p>
    <w:sectPr w:rsidR="00DC4C2D" w:rsidRPr="00A945CC" w:rsidSect="00FF0BA9">
      <w:headerReference w:type="default" r:id="rId17"/>
      <w:type w:val="continuous"/>
      <w:pgSz w:w="11906" w:h="16838"/>
      <w:pgMar w:top="360" w:right="566" w:bottom="1135"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422F0" w14:textId="77777777" w:rsidR="00FF0BA9" w:rsidRDefault="00FF0BA9" w:rsidP="00BE4873">
      <w:pPr>
        <w:spacing w:after="0" w:line="240" w:lineRule="auto"/>
      </w:pPr>
      <w:r>
        <w:separator/>
      </w:r>
    </w:p>
  </w:endnote>
  <w:endnote w:type="continuationSeparator" w:id="0">
    <w:p w14:paraId="1C19148D" w14:textId="77777777" w:rsidR="00FF0BA9" w:rsidRDefault="00FF0BA9" w:rsidP="00BE4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58EA4" w14:textId="77777777" w:rsidR="00FF0BA9" w:rsidRDefault="00FF0BA9" w:rsidP="00BE4873">
      <w:pPr>
        <w:spacing w:after="0" w:line="240" w:lineRule="auto"/>
      </w:pPr>
      <w:r>
        <w:separator/>
      </w:r>
    </w:p>
  </w:footnote>
  <w:footnote w:type="continuationSeparator" w:id="0">
    <w:p w14:paraId="2DF95A19" w14:textId="77777777" w:rsidR="00FF0BA9" w:rsidRDefault="00FF0BA9" w:rsidP="00BE4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673924340"/>
      <w:docPartObj>
        <w:docPartGallery w:val="Page Numbers (Top of Page)"/>
        <w:docPartUnique/>
      </w:docPartObj>
    </w:sdtPr>
    <w:sdtContent>
      <w:p w14:paraId="7B6248DE" w14:textId="77777777" w:rsidR="001B0B3D" w:rsidRPr="000B4EAC" w:rsidRDefault="001B0B3D">
        <w:pPr>
          <w:pStyle w:val="Antrats"/>
          <w:jc w:val="center"/>
          <w:rPr>
            <w:rFonts w:ascii="Times New Roman" w:hAnsi="Times New Roman" w:cs="Times New Roman"/>
            <w:sz w:val="24"/>
            <w:szCs w:val="24"/>
          </w:rPr>
        </w:pPr>
        <w:r w:rsidRPr="000B4EAC">
          <w:rPr>
            <w:rFonts w:ascii="Times New Roman" w:hAnsi="Times New Roman" w:cs="Times New Roman"/>
            <w:sz w:val="24"/>
            <w:szCs w:val="24"/>
          </w:rPr>
          <w:t xml:space="preserve">Puslapis </w:t>
        </w:r>
        <w:r w:rsidRPr="000B4EAC">
          <w:rPr>
            <w:rFonts w:ascii="Times New Roman" w:hAnsi="Times New Roman" w:cs="Times New Roman"/>
            <w:b/>
            <w:bCs/>
            <w:sz w:val="24"/>
            <w:szCs w:val="24"/>
          </w:rPr>
          <w:fldChar w:fldCharType="begin"/>
        </w:r>
        <w:r w:rsidRPr="000B4EAC">
          <w:rPr>
            <w:rFonts w:ascii="Times New Roman" w:hAnsi="Times New Roman" w:cs="Times New Roman"/>
            <w:b/>
            <w:bCs/>
            <w:sz w:val="24"/>
            <w:szCs w:val="24"/>
          </w:rPr>
          <w:instrText>PAGE</w:instrText>
        </w:r>
        <w:r w:rsidRPr="000B4EAC">
          <w:rPr>
            <w:rFonts w:ascii="Times New Roman" w:hAnsi="Times New Roman" w:cs="Times New Roman"/>
            <w:b/>
            <w:bCs/>
            <w:sz w:val="24"/>
            <w:szCs w:val="24"/>
          </w:rPr>
          <w:fldChar w:fldCharType="separate"/>
        </w:r>
        <w:r w:rsidR="00651F26">
          <w:rPr>
            <w:rFonts w:ascii="Times New Roman" w:hAnsi="Times New Roman" w:cs="Times New Roman"/>
            <w:b/>
            <w:bCs/>
            <w:noProof/>
            <w:sz w:val="24"/>
            <w:szCs w:val="24"/>
          </w:rPr>
          <w:t>20</w:t>
        </w:r>
        <w:r w:rsidRPr="000B4EAC">
          <w:rPr>
            <w:rFonts w:ascii="Times New Roman" w:hAnsi="Times New Roman" w:cs="Times New Roman"/>
            <w:b/>
            <w:bCs/>
            <w:sz w:val="24"/>
            <w:szCs w:val="24"/>
          </w:rPr>
          <w:fldChar w:fldCharType="end"/>
        </w:r>
        <w:r w:rsidRPr="000B4EAC">
          <w:rPr>
            <w:rFonts w:ascii="Times New Roman" w:hAnsi="Times New Roman" w:cs="Times New Roman"/>
            <w:sz w:val="24"/>
            <w:szCs w:val="24"/>
          </w:rPr>
          <w:t xml:space="preserve"> iš </w:t>
        </w:r>
        <w:r w:rsidRPr="000B4EAC">
          <w:rPr>
            <w:rFonts w:ascii="Times New Roman" w:hAnsi="Times New Roman" w:cs="Times New Roman"/>
            <w:b/>
            <w:bCs/>
            <w:sz w:val="24"/>
            <w:szCs w:val="24"/>
          </w:rPr>
          <w:fldChar w:fldCharType="begin"/>
        </w:r>
        <w:r w:rsidRPr="000B4EAC">
          <w:rPr>
            <w:rFonts w:ascii="Times New Roman" w:hAnsi="Times New Roman" w:cs="Times New Roman"/>
            <w:b/>
            <w:bCs/>
            <w:sz w:val="24"/>
            <w:szCs w:val="24"/>
          </w:rPr>
          <w:instrText>NUMPAGES</w:instrText>
        </w:r>
        <w:r w:rsidRPr="000B4EAC">
          <w:rPr>
            <w:rFonts w:ascii="Times New Roman" w:hAnsi="Times New Roman" w:cs="Times New Roman"/>
            <w:b/>
            <w:bCs/>
            <w:sz w:val="24"/>
            <w:szCs w:val="24"/>
          </w:rPr>
          <w:fldChar w:fldCharType="separate"/>
        </w:r>
        <w:r w:rsidR="00651F26">
          <w:rPr>
            <w:rFonts w:ascii="Times New Roman" w:hAnsi="Times New Roman" w:cs="Times New Roman"/>
            <w:b/>
            <w:bCs/>
            <w:noProof/>
            <w:sz w:val="24"/>
            <w:szCs w:val="24"/>
          </w:rPr>
          <w:t>24</w:t>
        </w:r>
        <w:r w:rsidRPr="000B4EAC">
          <w:rPr>
            <w:rFonts w:ascii="Times New Roman" w:hAnsi="Times New Roman" w:cs="Times New Roman"/>
            <w:b/>
            <w:bCs/>
            <w:sz w:val="24"/>
            <w:szCs w:val="24"/>
          </w:rPr>
          <w:fldChar w:fldCharType="end"/>
        </w:r>
      </w:p>
    </w:sdtContent>
  </w:sdt>
  <w:p w14:paraId="049267FC" w14:textId="77777777" w:rsidR="001B0B3D" w:rsidRPr="00BE4873" w:rsidRDefault="001B0B3D" w:rsidP="00BE4873">
    <w:pPr>
      <w:pStyle w:val="Antrats"/>
      <w:jc w:val="right"/>
      <w:rPr>
        <w:rFonts w:ascii="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4E1"/>
    <w:multiLevelType w:val="hybridMultilevel"/>
    <w:tmpl w:val="4E3CE8EE"/>
    <w:lvl w:ilvl="0" w:tplc="0427000F">
      <w:start w:val="1"/>
      <w:numFmt w:val="decimal"/>
      <w:lvlText w:val="%1."/>
      <w:lvlJc w:val="left"/>
      <w:pPr>
        <w:ind w:left="896" w:hanging="360"/>
      </w:pPr>
    </w:lvl>
    <w:lvl w:ilvl="1" w:tplc="04270019" w:tentative="1">
      <w:start w:val="1"/>
      <w:numFmt w:val="lowerLetter"/>
      <w:lvlText w:val="%2."/>
      <w:lvlJc w:val="left"/>
      <w:pPr>
        <w:ind w:left="1616" w:hanging="360"/>
      </w:pPr>
    </w:lvl>
    <w:lvl w:ilvl="2" w:tplc="0427001B" w:tentative="1">
      <w:start w:val="1"/>
      <w:numFmt w:val="lowerRoman"/>
      <w:lvlText w:val="%3."/>
      <w:lvlJc w:val="right"/>
      <w:pPr>
        <w:ind w:left="2336" w:hanging="180"/>
      </w:pPr>
    </w:lvl>
    <w:lvl w:ilvl="3" w:tplc="0427000F" w:tentative="1">
      <w:start w:val="1"/>
      <w:numFmt w:val="decimal"/>
      <w:lvlText w:val="%4."/>
      <w:lvlJc w:val="left"/>
      <w:pPr>
        <w:ind w:left="3056" w:hanging="360"/>
      </w:pPr>
    </w:lvl>
    <w:lvl w:ilvl="4" w:tplc="04270019" w:tentative="1">
      <w:start w:val="1"/>
      <w:numFmt w:val="lowerLetter"/>
      <w:lvlText w:val="%5."/>
      <w:lvlJc w:val="left"/>
      <w:pPr>
        <w:ind w:left="3776" w:hanging="360"/>
      </w:pPr>
    </w:lvl>
    <w:lvl w:ilvl="5" w:tplc="0427001B" w:tentative="1">
      <w:start w:val="1"/>
      <w:numFmt w:val="lowerRoman"/>
      <w:lvlText w:val="%6."/>
      <w:lvlJc w:val="right"/>
      <w:pPr>
        <w:ind w:left="4496" w:hanging="180"/>
      </w:pPr>
    </w:lvl>
    <w:lvl w:ilvl="6" w:tplc="0427000F" w:tentative="1">
      <w:start w:val="1"/>
      <w:numFmt w:val="decimal"/>
      <w:lvlText w:val="%7."/>
      <w:lvlJc w:val="left"/>
      <w:pPr>
        <w:ind w:left="5216" w:hanging="360"/>
      </w:pPr>
    </w:lvl>
    <w:lvl w:ilvl="7" w:tplc="04270019" w:tentative="1">
      <w:start w:val="1"/>
      <w:numFmt w:val="lowerLetter"/>
      <w:lvlText w:val="%8."/>
      <w:lvlJc w:val="left"/>
      <w:pPr>
        <w:ind w:left="5936" w:hanging="360"/>
      </w:pPr>
    </w:lvl>
    <w:lvl w:ilvl="8" w:tplc="0427001B" w:tentative="1">
      <w:start w:val="1"/>
      <w:numFmt w:val="lowerRoman"/>
      <w:lvlText w:val="%9."/>
      <w:lvlJc w:val="right"/>
      <w:pPr>
        <w:ind w:left="6656" w:hanging="180"/>
      </w:pPr>
    </w:lvl>
  </w:abstractNum>
  <w:abstractNum w:abstractNumId="1" w15:restartNumberingAfterBreak="0">
    <w:nsid w:val="01791DF7"/>
    <w:multiLevelType w:val="hybridMultilevel"/>
    <w:tmpl w:val="A8E032DA"/>
    <w:lvl w:ilvl="0" w:tplc="759C42C0">
      <w:start w:val="1"/>
      <w:numFmt w:val="bullet"/>
      <w:lvlText w:val="-"/>
      <w:lvlJc w:val="left"/>
      <w:pPr>
        <w:ind w:left="1287"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05541813"/>
    <w:multiLevelType w:val="hybridMultilevel"/>
    <w:tmpl w:val="57C45A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59A14C7"/>
    <w:multiLevelType w:val="hybridMultilevel"/>
    <w:tmpl w:val="4CE081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45317F"/>
    <w:multiLevelType w:val="hybridMultilevel"/>
    <w:tmpl w:val="76B2E7B0"/>
    <w:lvl w:ilvl="0" w:tplc="886052DA">
      <w:start w:val="1"/>
      <w:numFmt w:val="decimal"/>
      <w:suff w:val="space"/>
      <w:lvlText w:val="%1."/>
      <w:lvlJc w:val="left"/>
      <w:pPr>
        <w:ind w:left="107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07ED428B"/>
    <w:multiLevelType w:val="hybridMultilevel"/>
    <w:tmpl w:val="083085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8C92F5A"/>
    <w:multiLevelType w:val="hybridMultilevel"/>
    <w:tmpl w:val="8B0E1CBA"/>
    <w:lvl w:ilvl="0" w:tplc="92009664">
      <w:start w:val="5"/>
      <w:numFmt w:val="decimal"/>
      <w:pStyle w:val="Antrat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FCBC94">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AED24E">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C4A50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A4446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18D96C">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E7258B8">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C45E8A">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4AECEF2">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9D663A"/>
    <w:multiLevelType w:val="multilevel"/>
    <w:tmpl w:val="FB28DBC6"/>
    <w:lvl w:ilvl="0">
      <w:start w:val="1"/>
      <w:numFmt w:val="decimal"/>
      <w:lvlText w:val="%1."/>
      <w:lvlJc w:val="left"/>
      <w:pPr>
        <w:ind w:left="502" w:hanging="360"/>
      </w:pPr>
      <w:rPr>
        <w:rFonts w:hint="default"/>
        <w:b w:val="0"/>
        <w:bCs/>
      </w:rPr>
    </w:lvl>
    <w:lvl w:ilvl="1">
      <w:start w:val="1"/>
      <w:numFmt w:val="decimal"/>
      <w:isLgl/>
      <w:suff w:val="space"/>
      <w:lvlText w:val="%1.%2."/>
      <w:lvlJc w:val="left"/>
      <w:pPr>
        <w:ind w:left="928" w:hanging="360"/>
      </w:pPr>
      <w:rPr>
        <w:rFonts w:hint="default"/>
        <w:b w:val="0"/>
        <w:bCs w:val="0"/>
      </w:rPr>
    </w:lvl>
    <w:lvl w:ilvl="2">
      <w:start w:val="1"/>
      <w:numFmt w:val="decimal"/>
      <w:isLgl/>
      <w:suff w:val="space"/>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8" w15:restartNumberingAfterBreak="0">
    <w:nsid w:val="17567423"/>
    <w:multiLevelType w:val="hybridMultilevel"/>
    <w:tmpl w:val="EF1245CA"/>
    <w:lvl w:ilvl="0" w:tplc="ADB6A660">
      <w:start w:val="1"/>
      <w:numFmt w:val="decimal"/>
      <w:lvlText w:val="%1."/>
      <w:lvlJc w:val="left"/>
      <w:pPr>
        <w:ind w:left="720" w:hanging="360"/>
      </w:pPr>
      <w:rPr>
        <w:rFonts w:ascii="Calibri" w:hAnsi="Calibri" w:cs="Calibri"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8885B62"/>
    <w:multiLevelType w:val="multilevel"/>
    <w:tmpl w:val="12409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CB7788"/>
    <w:multiLevelType w:val="hybridMultilevel"/>
    <w:tmpl w:val="57C45A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981A2E"/>
    <w:multiLevelType w:val="multilevel"/>
    <w:tmpl w:val="15D636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B02A0E"/>
    <w:multiLevelType w:val="multilevel"/>
    <w:tmpl w:val="15D636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3526D4"/>
    <w:multiLevelType w:val="hybridMultilevel"/>
    <w:tmpl w:val="8DC07668"/>
    <w:lvl w:ilvl="0" w:tplc="3C480F34">
      <w:start w:val="1"/>
      <w:numFmt w:val="decimal"/>
      <w:lvlText w:val="%1."/>
      <w:lvlJc w:val="left"/>
      <w:pPr>
        <w:ind w:left="540" w:hanging="360"/>
      </w:pPr>
      <w:rPr>
        <w:rFonts w:hint="default"/>
      </w:rPr>
    </w:lvl>
    <w:lvl w:ilvl="1" w:tplc="04270019" w:tentative="1">
      <w:start w:val="1"/>
      <w:numFmt w:val="lowerLetter"/>
      <w:lvlText w:val="%2."/>
      <w:lvlJc w:val="left"/>
      <w:pPr>
        <w:ind w:left="1260" w:hanging="360"/>
      </w:pPr>
    </w:lvl>
    <w:lvl w:ilvl="2" w:tplc="0427001B" w:tentative="1">
      <w:start w:val="1"/>
      <w:numFmt w:val="lowerRoman"/>
      <w:lvlText w:val="%3."/>
      <w:lvlJc w:val="right"/>
      <w:pPr>
        <w:ind w:left="1980" w:hanging="180"/>
      </w:pPr>
    </w:lvl>
    <w:lvl w:ilvl="3" w:tplc="0427000F" w:tentative="1">
      <w:start w:val="1"/>
      <w:numFmt w:val="decimal"/>
      <w:lvlText w:val="%4."/>
      <w:lvlJc w:val="left"/>
      <w:pPr>
        <w:ind w:left="2700" w:hanging="360"/>
      </w:pPr>
    </w:lvl>
    <w:lvl w:ilvl="4" w:tplc="04270019" w:tentative="1">
      <w:start w:val="1"/>
      <w:numFmt w:val="lowerLetter"/>
      <w:lvlText w:val="%5."/>
      <w:lvlJc w:val="left"/>
      <w:pPr>
        <w:ind w:left="3420" w:hanging="360"/>
      </w:pPr>
    </w:lvl>
    <w:lvl w:ilvl="5" w:tplc="0427001B" w:tentative="1">
      <w:start w:val="1"/>
      <w:numFmt w:val="lowerRoman"/>
      <w:lvlText w:val="%6."/>
      <w:lvlJc w:val="right"/>
      <w:pPr>
        <w:ind w:left="4140" w:hanging="180"/>
      </w:pPr>
    </w:lvl>
    <w:lvl w:ilvl="6" w:tplc="0427000F" w:tentative="1">
      <w:start w:val="1"/>
      <w:numFmt w:val="decimal"/>
      <w:lvlText w:val="%7."/>
      <w:lvlJc w:val="left"/>
      <w:pPr>
        <w:ind w:left="4860" w:hanging="360"/>
      </w:pPr>
    </w:lvl>
    <w:lvl w:ilvl="7" w:tplc="04270019" w:tentative="1">
      <w:start w:val="1"/>
      <w:numFmt w:val="lowerLetter"/>
      <w:lvlText w:val="%8."/>
      <w:lvlJc w:val="left"/>
      <w:pPr>
        <w:ind w:left="5580" w:hanging="360"/>
      </w:pPr>
    </w:lvl>
    <w:lvl w:ilvl="8" w:tplc="0427001B" w:tentative="1">
      <w:start w:val="1"/>
      <w:numFmt w:val="lowerRoman"/>
      <w:lvlText w:val="%9."/>
      <w:lvlJc w:val="right"/>
      <w:pPr>
        <w:ind w:left="6300" w:hanging="180"/>
      </w:pPr>
    </w:lvl>
  </w:abstractNum>
  <w:abstractNum w:abstractNumId="14" w15:restartNumberingAfterBreak="0">
    <w:nsid w:val="271E70CA"/>
    <w:multiLevelType w:val="hybridMultilevel"/>
    <w:tmpl w:val="57C45A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BB86F0B"/>
    <w:multiLevelType w:val="hybridMultilevel"/>
    <w:tmpl w:val="7C7E4F1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BD127C9"/>
    <w:multiLevelType w:val="hybridMultilevel"/>
    <w:tmpl w:val="D1344CA2"/>
    <w:lvl w:ilvl="0" w:tplc="4394038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F711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FA6D19"/>
    <w:multiLevelType w:val="hybridMultilevel"/>
    <w:tmpl w:val="4CE081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2C6E8D"/>
    <w:multiLevelType w:val="hybridMultilevel"/>
    <w:tmpl w:val="96A4B99E"/>
    <w:lvl w:ilvl="0" w:tplc="41AA972A">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0" w15:restartNumberingAfterBreak="0">
    <w:nsid w:val="374764FE"/>
    <w:multiLevelType w:val="hybridMultilevel"/>
    <w:tmpl w:val="8E0835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A931A0"/>
    <w:multiLevelType w:val="hybridMultilevel"/>
    <w:tmpl w:val="19A89920"/>
    <w:lvl w:ilvl="0" w:tplc="2FC604DE">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3E934477"/>
    <w:multiLevelType w:val="hybridMultilevel"/>
    <w:tmpl w:val="8D8E0908"/>
    <w:lvl w:ilvl="0" w:tplc="78887972">
      <w:start w:val="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05136FB"/>
    <w:multiLevelType w:val="hybridMultilevel"/>
    <w:tmpl w:val="FC2E0476"/>
    <w:lvl w:ilvl="0" w:tplc="7812B164">
      <w:start w:val="14"/>
      <w:numFmt w:val="decimal"/>
      <w:lvlText w:val="%1."/>
      <w:lvlJc w:val="left"/>
      <w:pPr>
        <w:ind w:left="1069"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4" w15:restartNumberingAfterBreak="0">
    <w:nsid w:val="43060DC4"/>
    <w:multiLevelType w:val="hybridMultilevel"/>
    <w:tmpl w:val="8A10FF26"/>
    <w:lvl w:ilvl="0" w:tplc="AAEC8CB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79018C2"/>
    <w:multiLevelType w:val="hybridMultilevel"/>
    <w:tmpl w:val="A2A413BE"/>
    <w:lvl w:ilvl="0" w:tplc="78887972">
      <w:start w:val="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8790E7B"/>
    <w:multiLevelType w:val="hybridMultilevel"/>
    <w:tmpl w:val="9408623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502B4891"/>
    <w:multiLevelType w:val="hybridMultilevel"/>
    <w:tmpl w:val="3E744D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CA202F5"/>
    <w:multiLevelType w:val="hybridMultilevel"/>
    <w:tmpl w:val="5CD02B8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5D0C5A53"/>
    <w:multiLevelType w:val="hybridMultilevel"/>
    <w:tmpl w:val="FB6883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22F787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A465BE"/>
    <w:multiLevelType w:val="hybridMultilevel"/>
    <w:tmpl w:val="EC76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ACA1514"/>
    <w:multiLevelType w:val="hybridMultilevel"/>
    <w:tmpl w:val="4CE081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1104FB"/>
    <w:multiLevelType w:val="hybridMultilevel"/>
    <w:tmpl w:val="5D82D1D6"/>
    <w:lvl w:ilvl="0" w:tplc="AA9A72DC">
      <w:start w:val="1"/>
      <w:numFmt w:val="decimal"/>
      <w:lvlText w:val="%1."/>
      <w:lvlJc w:val="left"/>
      <w:pPr>
        <w:ind w:left="927" w:hanging="360"/>
      </w:pPr>
      <w:rPr>
        <w:rFonts w:hint="default"/>
        <w:b w:val="0"/>
        <w:bCs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4" w15:restartNumberingAfterBreak="0">
    <w:nsid w:val="6C2046D0"/>
    <w:multiLevelType w:val="hybridMultilevel"/>
    <w:tmpl w:val="09E88D74"/>
    <w:lvl w:ilvl="0" w:tplc="7C0C462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71AB75F0"/>
    <w:multiLevelType w:val="hybridMultilevel"/>
    <w:tmpl w:val="C1D48D14"/>
    <w:lvl w:ilvl="0" w:tplc="7C0C462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6" w15:restartNumberingAfterBreak="0">
    <w:nsid w:val="762A7A4C"/>
    <w:multiLevelType w:val="hybridMultilevel"/>
    <w:tmpl w:val="34564DD4"/>
    <w:lvl w:ilvl="0" w:tplc="BB4E2B36">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7" w15:restartNumberingAfterBreak="0">
    <w:nsid w:val="76532C6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86523B"/>
    <w:multiLevelType w:val="hybridMultilevel"/>
    <w:tmpl w:val="9408623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9" w15:restartNumberingAfterBreak="0">
    <w:nsid w:val="7C965918"/>
    <w:multiLevelType w:val="multilevel"/>
    <w:tmpl w:val="0F4064C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7CB804E6"/>
    <w:multiLevelType w:val="hybridMultilevel"/>
    <w:tmpl w:val="8E0835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FB713C"/>
    <w:multiLevelType w:val="hybridMultilevel"/>
    <w:tmpl w:val="8E0835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9B492F"/>
    <w:multiLevelType w:val="hybridMultilevel"/>
    <w:tmpl w:val="D62E5EC4"/>
    <w:lvl w:ilvl="0" w:tplc="1772C342">
      <w:start w:val="9"/>
      <w:numFmt w:val="decimal"/>
      <w:lvlText w:val="%1."/>
      <w:lvlJc w:val="left"/>
      <w:pPr>
        <w:ind w:left="1070" w:hanging="360"/>
      </w:pPr>
      <w:rPr>
        <w:rFonts w:hint="default"/>
        <w:b/>
        <w:bCs w:val="0"/>
      </w:r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1380282252">
    <w:abstractNumId w:val="7"/>
  </w:num>
  <w:num w:numId="2" w16cid:durableId="1262952475">
    <w:abstractNumId w:val="42"/>
  </w:num>
  <w:num w:numId="3" w16cid:durableId="665017215">
    <w:abstractNumId w:val="6"/>
  </w:num>
  <w:num w:numId="4" w16cid:durableId="970939938">
    <w:abstractNumId w:val="4"/>
  </w:num>
  <w:num w:numId="5" w16cid:durableId="1837109711">
    <w:abstractNumId w:val="15"/>
  </w:num>
  <w:num w:numId="6" w16cid:durableId="967861127">
    <w:abstractNumId w:val="5"/>
  </w:num>
  <w:num w:numId="7" w16cid:durableId="371073487">
    <w:abstractNumId w:val="41"/>
  </w:num>
  <w:num w:numId="8" w16cid:durableId="367342701">
    <w:abstractNumId w:val="40"/>
  </w:num>
  <w:num w:numId="9" w16cid:durableId="1753382816">
    <w:abstractNumId w:val="20"/>
  </w:num>
  <w:num w:numId="10" w16cid:durableId="938101396">
    <w:abstractNumId w:val="13"/>
  </w:num>
  <w:num w:numId="11" w16cid:durableId="598832795">
    <w:abstractNumId w:val="33"/>
  </w:num>
  <w:num w:numId="12" w16cid:durableId="398869871">
    <w:abstractNumId w:val="16"/>
  </w:num>
  <w:num w:numId="13" w16cid:durableId="400064287">
    <w:abstractNumId w:val="35"/>
  </w:num>
  <w:num w:numId="14" w16cid:durableId="1353607200">
    <w:abstractNumId w:val="34"/>
  </w:num>
  <w:num w:numId="15" w16cid:durableId="483473436">
    <w:abstractNumId w:val="3"/>
  </w:num>
  <w:num w:numId="16" w16cid:durableId="781655967">
    <w:abstractNumId w:val="32"/>
  </w:num>
  <w:num w:numId="17" w16cid:durableId="443771231">
    <w:abstractNumId w:val="18"/>
  </w:num>
  <w:num w:numId="18" w16cid:durableId="787627784">
    <w:abstractNumId w:val="39"/>
  </w:num>
  <w:num w:numId="19" w16cid:durableId="1542402753">
    <w:abstractNumId w:val="24"/>
  </w:num>
  <w:num w:numId="20" w16cid:durableId="13029226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46950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24928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9802336">
    <w:abstractNumId w:val="21"/>
  </w:num>
  <w:num w:numId="24" w16cid:durableId="18791999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61088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237869">
    <w:abstractNumId w:val="9"/>
  </w:num>
  <w:num w:numId="27" w16cid:durableId="879705852">
    <w:abstractNumId w:val="12"/>
  </w:num>
  <w:num w:numId="28" w16cid:durableId="2058240533">
    <w:abstractNumId w:val="25"/>
  </w:num>
  <w:num w:numId="29" w16cid:durableId="2023973590">
    <w:abstractNumId w:val="27"/>
  </w:num>
  <w:num w:numId="30" w16cid:durableId="196430117">
    <w:abstractNumId w:val="8"/>
  </w:num>
  <w:num w:numId="31" w16cid:durableId="1394737579">
    <w:abstractNumId w:val="19"/>
  </w:num>
  <w:num w:numId="32" w16cid:durableId="1390761923">
    <w:abstractNumId w:val="38"/>
  </w:num>
  <w:num w:numId="33" w16cid:durableId="885406857">
    <w:abstractNumId w:val="29"/>
  </w:num>
  <w:num w:numId="34" w16cid:durableId="1755854627">
    <w:abstractNumId w:val="11"/>
  </w:num>
  <w:num w:numId="35" w16cid:durableId="43331449">
    <w:abstractNumId w:val="36"/>
  </w:num>
  <w:num w:numId="36" w16cid:durableId="1210535333">
    <w:abstractNumId w:val="22"/>
  </w:num>
  <w:num w:numId="37" w16cid:durableId="448814169">
    <w:abstractNumId w:val="1"/>
  </w:num>
  <w:num w:numId="38" w16cid:durableId="754203053">
    <w:abstractNumId w:val="10"/>
  </w:num>
  <w:num w:numId="39" w16cid:durableId="757096481">
    <w:abstractNumId w:val="14"/>
  </w:num>
  <w:num w:numId="40" w16cid:durableId="433790287">
    <w:abstractNumId w:val="31"/>
  </w:num>
  <w:num w:numId="41" w16cid:durableId="1239049295">
    <w:abstractNumId w:val="2"/>
  </w:num>
  <w:num w:numId="42" w16cid:durableId="1680886412">
    <w:abstractNumId w:val="0"/>
  </w:num>
  <w:num w:numId="43" w16cid:durableId="2069179835">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020"/>
    <w:rsid w:val="0000319C"/>
    <w:rsid w:val="00003FDF"/>
    <w:rsid w:val="00004615"/>
    <w:rsid w:val="00005330"/>
    <w:rsid w:val="000067C6"/>
    <w:rsid w:val="00007BA8"/>
    <w:rsid w:val="00013249"/>
    <w:rsid w:val="000132A2"/>
    <w:rsid w:val="000147C9"/>
    <w:rsid w:val="00016536"/>
    <w:rsid w:val="000236CA"/>
    <w:rsid w:val="000262CD"/>
    <w:rsid w:val="00026A59"/>
    <w:rsid w:val="00027B16"/>
    <w:rsid w:val="00031C2C"/>
    <w:rsid w:val="00031D91"/>
    <w:rsid w:val="00032FBA"/>
    <w:rsid w:val="00035C77"/>
    <w:rsid w:val="00036F51"/>
    <w:rsid w:val="00040049"/>
    <w:rsid w:val="00040264"/>
    <w:rsid w:val="000500A3"/>
    <w:rsid w:val="0005202C"/>
    <w:rsid w:val="00055427"/>
    <w:rsid w:val="000558AB"/>
    <w:rsid w:val="00056B60"/>
    <w:rsid w:val="0006244A"/>
    <w:rsid w:val="00063762"/>
    <w:rsid w:val="00070D96"/>
    <w:rsid w:val="000715C5"/>
    <w:rsid w:val="00080BF2"/>
    <w:rsid w:val="00087D3C"/>
    <w:rsid w:val="0009184C"/>
    <w:rsid w:val="000945DB"/>
    <w:rsid w:val="00094714"/>
    <w:rsid w:val="0009476A"/>
    <w:rsid w:val="0009568D"/>
    <w:rsid w:val="0009677D"/>
    <w:rsid w:val="000A0C3E"/>
    <w:rsid w:val="000A17EA"/>
    <w:rsid w:val="000A24BB"/>
    <w:rsid w:val="000A3A7C"/>
    <w:rsid w:val="000A5673"/>
    <w:rsid w:val="000A603D"/>
    <w:rsid w:val="000A6E51"/>
    <w:rsid w:val="000B3404"/>
    <w:rsid w:val="000B3622"/>
    <w:rsid w:val="000B4EAC"/>
    <w:rsid w:val="000B4F55"/>
    <w:rsid w:val="000B5501"/>
    <w:rsid w:val="000B5A42"/>
    <w:rsid w:val="000C057C"/>
    <w:rsid w:val="000C37BB"/>
    <w:rsid w:val="000C7B86"/>
    <w:rsid w:val="000D0FBB"/>
    <w:rsid w:val="000D16A5"/>
    <w:rsid w:val="000D7E7A"/>
    <w:rsid w:val="000E096B"/>
    <w:rsid w:val="000E3433"/>
    <w:rsid w:val="000E3C64"/>
    <w:rsid w:val="000E50D4"/>
    <w:rsid w:val="000E523B"/>
    <w:rsid w:val="000E5CC6"/>
    <w:rsid w:val="000E6989"/>
    <w:rsid w:val="000E7AC5"/>
    <w:rsid w:val="000F1862"/>
    <w:rsid w:val="000F2E3F"/>
    <w:rsid w:val="000F5E37"/>
    <w:rsid w:val="000F6AF0"/>
    <w:rsid w:val="000F6D7A"/>
    <w:rsid w:val="00100883"/>
    <w:rsid w:val="00101543"/>
    <w:rsid w:val="00101A0C"/>
    <w:rsid w:val="00103DB5"/>
    <w:rsid w:val="00104161"/>
    <w:rsid w:val="00106DB7"/>
    <w:rsid w:val="001120D3"/>
    <w:rsid w:val="001124F9"/>
    <w:rsid w:val="00116D7E"/>
    <w:rsid w:val="001176F0"/>
    <w:rsid w:val="001200AC"/>
    <w:rsid w:val="001200B7"/>
    <w:rsid w:val="00120C35"/>
    <w:rsid w:val="00122CAF"/>
    <w:rsid w:val="00123682"/>
    <w:rsid w:val="00123C7A"/>
    <w:rsid w:val="00124AA6"/>
    <w:rsid w:val="00132567"/>
    <w:rsid w:val="00134195"/>
    <w:rsid w:val="00134B16"/>
    <w:rsid w:val="00134CF7"/>
    <w:rsid w:val="00134E9E"/>
    <w:rsid w:val="00137A0B"/>
    <w:rsid w:val="0014087A"/>
    <w:rsid w:val="001420C9"/>
    <w:rsid w:val="0014281D"/>
    <w:rsid w:val="0014560C"/>
    <w:rsid w:val="00151AB5"/>
    <w:rsid w:val="00151B49"/>
    <w:rsid w:val="00151EF4"/>
    <w:rsid w:val="0015237C"/>
    <w:rsid w:val="00152B0B"/>
    <w:rsid w:val="0015490E"/>
    <w:rsid w:val="001558E1"/>
    <w:rsid w:val="00156A7F"/>
    <w:rsid w:val="00162D07"/>
    <w:rsid w:val="00166EA2"/>
    <w:rsid w:val="00167D92"/>
    <w:rsid w:val="00170614"/>
    <w:rsid w:val="001708A3"/>
    <w:rsid w:val="00171BB6"/>
    <w:rsid w:val="00173157"/>
    <w:rsid w:val="00185191"/>
    <w:rsid w:val="0019040A"/>
    <w:rsid w:val="00191097"/>
    <w:rsid w:val="00191247"/>
    <w:rsid w:val="0019237E"/>
    <w:rsid w:val="00194095"/>
    <w:rsid w:val="00197857"/>
    <w:rsid w:val="001A1170"/>
    <w:rsid w:val="001A4378"/>
    <w:rsid w:val="001B0B3D"/>
    <w:rsid w:val="001B3FD0"/>
    <w:rsid w:val="001B58D7"/>
    <w:rsid w:val="001C52AC"/>
    <w:rsid w:val="001C7F75"/>
    <w:rsid w:val="001D39D5"/>
    <w:rsid w:val="001D741A"/>
    <w:rsid w:val="001D7DB7"/>
    <w:rsid w:val="001E57B6"/>
    <w:rsid w:val="001E5921"/>
    <w:rsid w:val="001E5B94"/>
    <w:rsid w:val="001E7DFF"/>
    <w:rsid w:val="001F3C44"/>
    <w:rsid w:val="001F523C"/>
    <w:rsid w:val="001F5AC0"/>
    <w:rsid w:val="001F6374"/>
    <w:rsid w:val="00200F25"/>
    <w:rsid w:val="0020157C"/>
    <w:rsid w:val="00203181"/>
    <w:rsid w:val="002120A3"/>
    <w:rsid w:val="0021240C"/>
    <w:rsid w:val="00214EF3"/>
    <w:rsid w:val="00215680"/>
    <w:rsid w:val="002235BC"/>
    <w:rsid w:val="00223A0D"/>
    <w:rsid w:val="00223B87"/>
    <w:rsid w:val="00225078"/>
    <w:rsid w:val="002264CB"/>
    <w:rsid w:val="00231EE5"/>
    <w:rsid w:val="002401BF"/>
    <w:rsid w:val="00240CD3"/>
    <w:rsid w:val="00242359"/>
    <w:rsid w:val="002444D1"/>
    <w:rsid w:val="002465AB"/>
    <w:rsid w:val="00247319"/>
    <w:rsid w:val="002501E4"/>
    <w:rsid w:val="00250554"/>
    <w:rsid w:val="00252E7F"/>
    <w:rsid w:val="0025374C"/>
    <w:rsid w:val="002640D5"/>
    <w:rsid w:val="002666D0"/>
    <w:rsid w:val="0026690A"/>
    <w:rsid w:val="00270313"/>
    <w:rsid w:val="00276485"/>
    <w:rsid w:val="00276BE7"/>
    <w:rsid w:val="00276DD9"/>
    <w:rsid w:val="00277BF8"/>
    <w:rsid w:val="00280206"/>
    <w:rsid w:val="00280E56"/>
    <w:rsid w:val="0028183D"/>
    <w:rsid w:val="0028379C"/>
    <w:rsid w:val="00283A4E"/>
    <w:rsid w:val="00285015"/>
    <w:rsid w:val="00291B2D"/>
    <w:rsid w:val="00296185"/>
    <w:rsid w:val="002A01D7"/>
    <w:rsid w:val="002A1C05"/>
    <w:rsid w:val="002A2989"/>
    <w:rsid w:val="002A7624"/>
    <w:rsid w:val="002A7FD7"/>
    <w:rsid w:val="002B0F9A"/>
    <w:rsid w:val="002B38B2"/>
    <w:rsid w:val="002B4CF2"/>
    <w:rsid w:val="002B624E"/>
    <w:rsid w:val="002C1C6D"/>
    <w:rsid w:val="002C25EA"/>
    <w:rsid w:val="002D1585"/>
    <w:rsid w:val="002E00C9"/>
    <w:rsid w:val="002E049B"/>
    <w:rsid w:val="002E1298"/>
    <w:rsid w:val="002E3BB4"/>
    <w:rsid w:val="002E4247"/>
    <w:rsid w:val="002E57C7"/>
    <w:rsid w:val="002E64CE"/>
    <w:rsid w:val="002F06D0"/>
    <w:rsid w:val="002F29B9"/>
    <w:rsid w:val="002F3DAD"/>
    <w:rsid w:val="002F4209"/>
    <w:rsid w:val="00300621"/>
    <w:rsid w:val="003028FF"/>
    <w:rsid w:val="00304506"/>
    <w:rsid w:val="00305435"/>
    <w:rsid w:val="00312A4C"/>
    <w:rsid w:val="0031415C"/>
    <w:rsid w:val="00317F31"/>
    <w:rsid w:val="003213F3"/>
    <w:rsid w:val="00324FF4"/>
    <w:rsid w:val="00325F37"/>
    <w:rsid w:val="00333D11"/>
    <w:rsid w:val="0034200C"/>
    <w:rsid w:val="00344102"/>
    <w:rsid w:val="00345EBA"/>
    <w:rsid w:val="0035388D"/>
    <w:rsid w:val="003609D0"/>
    <w:rsid w:val="0036101F"/>
    <w:rsid w:val="00371FF4"/>
    <w:rsid w:val="00374CE2"/>
    <w:rsid w:val="00374E0F"/>
    <w:rsid w:val="00374FDC"/>
    <w:rsid w:val="00375331"/>
    <w:rsid w:val="00377398"/>
    <w:rsid w:val="00377C2D"/>
    <w:rsid w:val="00386146"/>
    <w:rsid w:val="00386E39"/>
    <w:rsid w:val="003911F7"/>
    <w:rsid w:val="00392C33"/>
    <w:rsid w:val="00397A6D"/>
    <w:rsid w:val="003A08B2"/>
    <w:rsid w:val="003A2C65"/>
    <w:rsid w:val="003A2F9A"/>
    <w:rsid w:val="003A35C4"/>
    <w:rsid w:val="003A3C48"/>
    <w:rsid w:val="003A5CA6"/>
    <w:rsid w:val="003A680A"/>
    <w:rsid w:val="003A6C71"/>
    <w:rsid w:val="003B1449"/>
    <w:rsid w:val="003B28C2"/>
    <w:rsid w:val="003B3B96"/>
    <w:rsid w:val="003C7237"/>
    <w:rsid w:val="003D12EC"/>
    <w:rsid w:val="003D430A"/>
    <w:rsid w:val="003D5472"/>
    <w:rsid w:val="003D6E54"/>
    <w:rsid w:val="003E13C9"/>
    <w:rsid w:val="003E74F6"/>
    <w:rsid w:val="003F0471"/>
    <w:rsid w:val="003F0590"/>
    <w:rsid w:val="003F0DFE"/>
    <w:rsid w:val="003F19B0"/>
    <w:rsid w:val="003F3753"/>
    <w:rsid w:val="003F5E28"/>
    <w:rsid w:val="004004C5"/>
    <w:rsid w:val="004009FE"/>
    <w:rsid w:val="00402C48"/>
    <w:rsid w:val="004032B6"/>
    <w:rsid w:val="004046E1"/>
    <w:rsid w:val="00406924"/>
    <w:rsid w:val="00416523"/>
    <w:rsid w:val="00420F3F"/>
    <w:rsid w:val="004223C2"/>
    <w:rsid w:val="00423557"/>
    <w:rsid w:val="004248E4"/>
    <w:rsid w:val="004316B2"/>
    <w:rsid w:val="0043187E"/>
    <w:rsid w:val="00431A5B"/>
    <w:rsid w:val="00433C37"/>
    <w:rsid w:val="00435A8C"/>
    <w:rsid w:val="0043643F"/>
    <w:rsid w:val="004416A9"/>
    <w:rsid w:val="00443749"/>
    <w:rsid w:val="00443B7E"/>
    <w:rsid w:val="00443C51"/>
    <w:rsid w:val="0044484E"/>
    <w:rsid w:val="004452C5"/>
    <w:rsid w:val="00446C67"/>
    <w:rsid w:val="00450DB9"/>
    <w:rsid w:val="00451691"/>
    <w:rsid w:val="004544A0"/>
    <w:rsid w:val="0045759F"/>
    <w:rsid w:val="004612A5"/>
    <w:rsid w:val="00466036"/>
    <w:rsid w:val="00467626"/>
    <w:rsid w:val="00467BDF"/>
    <w:rsid w:val="00474721"/>
    <w:rsid w:val="00480967"/>
    <w:rsid w:val="00481264"/>
    <w:rsid w:val="00481E9D"/>
    <w:rsid w:val="004843BF"/>
    <w:rsid w:val="00485757"/>
    <w:rsid w:val="00495CEC"/>
    <w:rsid w:val="00496C0E"/>
    <w:rsid w:val="00497278"/>
    <w:rsid w:val="004A4CD2"/>
    <w:rsid w:val="004A4D3F"/>
    <w:rsid w:val="004A5A95"/>
    <w:rsid w:val="004A6E65"/>
    <w:rsid w:val="004B25A1"/>
    <w:rsid w:val="004B3491"/>
    <w:rsid w:val="004B4CA7"/>
    <w:rsid w:val="004B5105"/>
    <w:rsid w:val="004B53FF"/>
    <w:rsid w:val="004B6421"/>
    <w:rsid w:val="004B7269"/>
    <w:rsid w:val="004B72E1"/>
    <w:rsid w:val="004B731A"/>
    <w:rsid w:val="004C2883"/>
    <w:rsid w:val="004C6A87"/>
    <w:rsid w:val="004D2316"/>
    <w:rsid w:val="004D3513"/>
    <w:rsid w:val="004E0B29"/>
    <w:rsid w:val="004E1C5A"/>
    <w:rsid w:val="004E5090"/>
    <w:rsid w:val="004E750F"/>
    <w:rsid w:val="004F1F4C"/>
    <w:rsid w:val="004F4F84"/>
    <w:rsid w:val="004F505C"/>
    <w:rsid w:val="0050209A"/>
    <w:rsid w:val="00503320"/>
    <w:rsid w:val="00504909"/>
    <w:rsid w:val="005142B2"/>
    <w:rsid w:val="005171E4"/>
    <w:rsid w:val="00517805"/>
    <w:rsid w:val="00520663"/>
    <w:rsid w:val="00521E12"/>
    <w:rsid w:val="0052208F"/>
    <w:rsid w:val="005221E6"/>
    <w:rsid w:val="00526FED"/>
    <w:rsid w:val="0053363A"/>
    <w:rsid w:val="005359F4"/>
    <w:rsid w:val="00537244"/>
    <w:rsid w:val="00541F27"/>
    <w:rsid w:val="00542A0F"/>
    <w:rsid w:val="005449CF"/>
    <w:rsid w:val="00546783"/>
    <w:rsid w:val="00547C77"/>
    <w:rsid w:val="00547FF5"/>
    <w:rsid w:val="005618C9"/>
    <w:rsid w:val="0056252B"/>
    <w:rsid w:val="005745D3"/>
    <w:rsid w:val="005762D6"/>
    <w:rsid w:val="00576FB3"/>
    <w:rsid w:val="00584912"/>
    <w:rsid w:val="0058583A"/>
    <w:rsid w:val="005910EE"/>
    <w:rsid w:val="00594BC6"/>
    <w:rsid w:val="005979EE"/>
    <w:rsid w:val="00597F4C"/>
    <w:rsid w:val="005B1E8F"/>
    <w:rsid w:val="005B4AD7"/>
    <w:rsid w:val="005B4C3D"/>
    <w:rsid w:val="005B6BC2"/>
    <w:rsid w:val="005C3D44"/>
    <w:rsid w:val="005C3E7B"/>
    <w:rsid w:val="005C4126"/>
    <w:rsid w:val="005C5EA4"/>
    <w:rsid w:val="005C6E02"/>
    <w:rsid w:val="005C776F"/>
    <w:rsid w:val="005D0D6A"/>
    <w:rsid w:val="005D1A7D"/>
    <w:rsid w:val="005D2841"/>
    <w:rsid w:val="005D4824"/>
    <w:rsid w:val="005D7D7E"/>
    <w:rsid w:val="005E1656"/>
    <w:rsid w:val="005E6072"/>
    <w:rsid w:val="005E71D3"/>
    <w:rsid w:val="005F1E60"/>
    <w:rsid w:val="005F355B"/>
    <w:rsid w:val="005F3FD8"/>
    <w:rsid w:val="005F49ED"/>
    <w:rsid w:val="005F53F4"/>
    <w:rsid w:val="005F5C74"/>
    <w:rsid w:val="00600FBB"/>
    <w:rsid w:val="00602F17"/>
    <w:rsid w:val="00603D6C"/>
    <w:rsid w:val="006078DC"/>
    <w:rsid w:val="00610EE2"/>
    <w:rsid w:val="00611ABC"/>
    <w:rsid w:val="006138C7"/>
    <w:rsid w:val="00622E63"/>
    <w:rsid w:val="006262A6"/>
    <w:rsid w:val="006279FE"/>
    <w:rsid w:val="006378DC"/>
    <w:rsid w:val="006417DC"/>
    <w:rsid w:val="00641928"/>
    <w:rsid w:val="0064746A"/>
    <w:rsid w:val="00651F26"/>
    <w:rsid w:val="00653DD2"/>
    <w:rsid w:val="00656273"/>
    <w:rsid w:val="0065630E"/>
    <w:rsid w:val="00656478"/>
    <w:rsid w:val="00657B25"/>
    <w:rsid w:val="0066449E"/>
    <w:rsid w:val="00665139"/>
    <w:rsid w:val="0067355B"/>
    <w:rsid w:val="00674D71"/>
    <w:rsid w:val="00675829"/>
    <w:rsid w:val="00675FE8"/>
    <w:rsid w:val="00677187"/>
    <w:rsid w:val="00680ECB"/>
    <w:rsid w:val="006824DC"/>
    <w:rsid w:val="006830CF"/>
    <w:rsid w:val="006903E5"/>
    <w:rsid w:val="00690B57"/>
    <w:rsid w:val="00691BEF"/>
    <w:rsid w:val="00695F2F"/>
    <w:rsid w:val="00696A58"/>
    <w:rsid w:val="006A0126"/>
    <w:rsid w:val="006A1F18"/>
    <w:rsid w:val="006A6ACB"/>
    <w:rsid w:val="006A79AF"/>
    <w:rsid w:val="006B10F6"/>
    <w:rsid w:val="006C10B5"/>
    <w:rsid w:val="006C469D"/>
    <w:rsid w:val="006C7C2A"/>
    <w:rsid w:val="006D00BA"/>
    <w:rsid w:val="006D1533"/>
    <w:rsid w:val="006D1774"/>
    <w:rsid w:val="006D1C67"/>
    <w:rsid w:val="006D1DD0"/>
    <w:rsid w:val="006D2285"/>
    <w:rsid w:val="006D36A2"/>
    <w:rsid w:val="006D4BA5"/>
    <w:rsid w:val="006D4D43"/>
    <w:rsid w:val="006E07E5"/>
    <w:rsid w:val="006E08D6"/>
    <w:rsid w:val="006E2C1E"/>
    <w:rsid w:val="006E325C"/>
    <w:rsid w:val="006E3445"/>
    <w:rsid w:val="006E36A8"/>
    <w:rsid w:val="006E6E79"/>
    <w:rsid w:val="006F0DF9"/>
    <w:rsid w:val="006F28AA"/>
    <w:rsid w:val="006F3E20"/>
    <w:rsid w:val="006F4B0D"/>
    <w:rsid w:val="00700127"/>
    <w:rsid w:val="007013B1"/>
    <w:rsid w:val="0070223C"/>
    <w:rsid w:val="00703521"/>
    <w:rsid w:val="00706D6B"/>
    <w:rsid w:val="00710595"/>
    <w:rsid w:val="00712231"/>
    <w:rsid w:val="007159BB"/>
    <w:rsid w:val="00715C40"/>
    <w:rsid w:val="007179B0"/>
    <w:rsid w:val="0072527E"/>
    <w:rsid w:val="00727C33"/>
    <w:rsid w:val="0073469A"/>
    <w:rsid w:val="007364EC"/>
    <w:rsid w:val="00737477"/>
    <w:rsid w:val="00737593"/>
    <w:rsid w:val="00742326"/>
    <w:rsid w:val="007450B4"/>
    <w:rsid w:val="0074620C"/>
    <w:rsid w:val="00752AB8"/>
    <w:rsid w:val="00754322"/>
    <w:rsid w:val="00754AE2"/>
    <w:rsid w:val="00757B78"/>
    <w:rsid w:val="007619C5"/>
    <w:rsid w:val="007622F5"/>
    <w:rsid w:val="00762379"/>
    <w:rsid w:val="00764202"/>
    <w:rsid w:val="00765A83"/>
    <w:rsid w:val="00765BB7"/>
    <w:rsid w:val="00770C5A"/>
    <w:rsid w:val="00773AB7"/>
    <w:rsid w:val="00775F8D"/>
    <w:rsid w:val="00780FDF"/>
    <w:rsid w:val="0078411A"/>
    <w:rsid w:val="00785955"/>
    <w:rsid w:val="00787971"/>
    <w:rsid w:val="007973C6"/>
    <w:rsid w:val="007A4B57"/>
    <w:rsid w:val="007A4C91"/>
    <w:rsid w:val="007A657E"/>
    <w:rsid w:val="007A6759"/>
    <w:rsid w:val="007A7C52"/>
    <w:rsid w:val="007B0379"/>
    <w:rsid w:val="007B1D4D"/>
    <w:rsid w:val="007B35C4"/>
    <w:rsid w:val="007B3720"/>
    <w:rsid w:val="007B4202"/>
    <w:rsid w:val="007B4CB7"/>
    <w:rsid w:val="007C1CA8"/>
    <w:rsid w:val="007C3049"/>
    <w:rsid w:val="007C5AE9"/>
    <w:rsid w:val="007C5F7A"/>
    <w:rsid w:val="007C7E17"/>
    <w:rsid w:val="007D1674"/>
    <w:rsid w:val="007D48FF"/>
    <w:rsid w:val="007D56B4"/>
    <w:rsid w:val="007D5ADD"/>
    <w:rsid w:val="007E02E7"/>
    <w:rsid w:val="007E119E"/>
    <w:rsid w:val="007E1741"/>
    <w:rsid w:val="007E17CC"/>
    <w:rsid w:val="007E1D40"/>
    <w:rsid w:val="007E2C77"/>
    <w:rsid w:val="007E4419"/>
    <w:rsid w:val="007E50BC"/>
    <w:rsid w:val="007E64E2"/>
    <w:rsid w:val="007E65F7"/>
    <w:rsid w:val="007F3440"/>
    <w:rsid w:val="007F3AA6"/>
    <w:rsid w:val="007F4D0D"/>
    <w:rsid w:val="007F54AB"/>
    <w:rsid w:val="00802B8D"/>
    <w:rsid w:val="00803710"/>
    <w:rsid w:val="00805C05"/>
    <w:rsid w:val="00805DEE"/>
    <w:rsid w:val="0081139E"/>
    <w:rsid w:val="008113EC"/>
    <w:rsid w:val="008166F1"/>
    <w:rsid w:val="00821D70"/>
    <w:rsid w:val="00826EB9"/>
    <w:rsid w:val="00831BE3"/>
    <w:rsid w:val="00831DB1"/>
    <w:rsid w:val="008369C0"/>
    <w:rsid w:val="00837C47"/>
    <w:rsid w:val="00840519"/>
    <w:rsid w:val="00843940"/>
    <w:rsid w:val="0084515D"/>
    <w:rsid w:val="00846715"/>
    <w:rsid w:val="008502C4"/>
    <w:rsid w:val="00852452"/>
    <w:rsid w:val="00853318"/>
    <w:rsid w:val="0085692C"/>
    <w:rsid w:val="008619D7"/>
    <w:rsid w:val="00861B00"/>
    <w:rsid w:val="00863760"/>
    <w:rsid w:val="00866BE9"/>
    <w:rsid w:val="008679B1"/>
    <w:rsid w:val="0087032E"/>
    <w:rsid w:val="00872220"/>
    <w:rsid w:val="0087285B"/>
    <w:rsid w:val="00872898"/>
    <w:rsid w:val="00874F4B"/>
    <w:rsid w:val="008757B3"/>
    <w:rsid w:val="00880279"/>
    <w:rsid w:val="008847C7"/>
    <w:rsid w:val="008849A9"/>
    <w:rsid w:val="00886AB1"/>
    <w:rsid w:val="00887EF8"/>
    <w:rsid w:val="0089615A"/>
    <w:rsid w:val="00897044"/>
    <w:rsid w:val="00897312"/>
    <w:rsid w:val="008A0B23"/>
    <w:rsid w:val="008A1151"/>
    <w:rsid w:val="008A5FF0"/>
    <w:rsid w:val="008B4020"/>
    <w:rsid w:val="008B41D0"/>
    <w:rsid w:val="008B4E36"/>
    <w:rsid w:val="008B5BD9"/>
    <w:rsid w:val="008C1AE6"/>
    <w:rsid w:val="008C1CBB"/>
    <w:rsid w:val="008C2B17"/>
    <w:rsid w:val="008C4E63"/>
    <w:rsid w:val="008D1BE3"/>
    <w:rsid w:val="008D25FA"/>
    <w:rsid w:val="008D4C16"/>
    <w:rsid w:val="008D7642"/>
    <w:rsid w:val="008E3BD0"/>
    <w:rsid w:val="008E4567"/>
    <w:rsid w:val="008E58DE"/>
    <w:rsid w:val="008E63B8"/>
    <w:rsid w:val="008F09E5"/>
    <w:rsid w:val="008F18C9"/>
    <w:rsid w:val="008F34FD"/>
    <w:rsid w:val="008F4F1E"/>
    <w:rsid w:val="00903FC5"/>
    <w:rsid w:val="0090561D"/>
    <w:rsid w:val="0091319A"/>
    <w:rsid w:val="009140CF"/>
    <w:rsid w:val="009151C9"/>
    <w:rsid w:val="00916E8F"/>
    <w:rsid w:val="00920B85"/>
    <w:rsid w:val="00920B9F"/>
    <w:rsid w:val="00921EC3"/>
    <w:rsid w:val="0092348A"/>
    <w:rsid w:val="009250B2"/>
    <w:rsid w:val="00930DB6"/>
    <w:rsid w:val="00932AAB"/>
    <w:rsid w:val="009354D7"/>
    <w:rsid w:val="00937F26"/>
    <w:rsid w:val="00941663"/>
    <w:rsid w:val="00941BF5"/>
    <w:rsid w:val="00941FDE"/>
    <w:rsid w:val="00947980"/>
    <w:rsid w:val="009577AE"/>
    <w:rsid w:val="00961D08"/>
    <w:rsid w:val="00962C26"/>
    <w:rsid w:val="00967585"/>
    <w:rsid w:val="00971491"/>
    <w:rsid w:val="00972BAD"/>
    <w:rsid w:val="00973460"/>
    <w:rsid w:val="00973AFE"/>
    <w:rsid w:val="00974255"/>
    <w:rsid w:val="00974BA5"/>
    <w:rsid w:val="00977153"/>
    <w:rsid w:val="00980801"/>
    <w:rsid w:val="0098208C"/>
    <w:rsid w:val="009823A2"/>
    <w:rsid w:val="00982D5A"/>
    <w:rsid w:val="0098423E"/>
    <w:rsid w:val="00987971"/>
    <w:rsid w:val="00990631"/>
    <w:rsid w:val="009933F2"/>
    <w:rsid w:val="009935BC"/>
    <w:rsid w:val="00995E7E"/>
    <w:rsid w:val="009964C2"/>
    <w:rsid w:val="009A46CB"/>
    <w:rsid w:val="009A4AF1"/>
    <w:rsid w:val="009A70BC"/>
    <w:rsid w:val="009A74AC"/>
    <w:rsid w:val="009A7837"/>
    <w:rsid w:val="009B52AB"/>
    <w:rsid w:val="009B6571"/>
    <w:rsid w:val="009B765E"/>
    <w:rsid w:val="009C057D"/>
    <w:rsid w:val="009C0BEC"/>
    <w:rsid w:val="009C1DEA"/>
    <w:rsid w:val="009C293C"/>
    <w:rsid w:val="009C311D"/>
    <w:rsid w:val="009D1BCF"/>
    <w:rsid w:val="009E012E"/>
    <w:rsid w:val="009E06D2"/>
    <w:rsid w:val="009E0F2B"/>
    <w:rsid w:val="009E40A9"/>
    <w:rsid w:val="009E538D"/>
    <w:rsid w:val="009E582A"/>
    <w:rsid w:val="009E5CC8"/>
    <w:rsid w:val="009E69BC"/>
    <w:rsid w:val="009E6C46"/>
    <w:rsid w:val="009F0CA7"/>
    <w:rsid w:val="009F3B90"/>
    <w:rsid w:val="009F5BE8"/>
    <w:rsid w:val="00A02FDE"/>
    <w:rsid w:val="00A044E0"/>
    <w:rsid w:val="00A11F7A"/>
    <w:rsid w:val="00A15C0A"/>
    <w:rsid w:val="00A21F19"/>
    <w:rsid w:val="00A23C21"/>
    <w:rsid w:val="00A26D77"/>
    <w:rsid w:val="00A30EFA"/>
    <w:rsid w:val="00A344B4"/>
    <w:rsid w:val="00A41AD1"/>
    <w:rsid w:val="00A421A0"/>
    <w:rsid w:val="00A42DF1"/>
    <w:rsid w:val="00A42FD6"/>
    <w:rsid w:val="00A44CD4"/>
    <w:rsid w:val="00A51C28"/>
    <w:rsid w:val="00A521F3"/>
    <w:rsid w:val="00A55BB4"/>
    <w:rsid w:val="00A56448"/>
    <w:rsid w:val="00A56E85"/>
    <w:rsid w:val="00A60968"/>
    <w:rsid w:val="00A61CFE"/>
    <w:rsid w:val="00A61E01"/>
    <w:rsid w:val="00A64319"/>
    <w:rsid w:val="00A64FC6"/>
    <w:rsid w:val="00A70843"/>
    <w:rsid w:val="00A72896"/>
    <w:rsid w:val="00A73E9C"/>
    <w:rsid w:val="00A751D9"/>
    <w:rsid w:val="00A75F33"/>
    <w:rsid w:val="00A76EF0"/>
    <w:rsid w:val="00A8022E"/>
    <w:rsid w:val="00A82356"/>
    <w:rsid w:val="00A87032"/>
    <w:rsid w:val="00A87DE7"/>
    <w:rsid w:val="00A945CC"/>
    <w:rsid w:val="00A9526B"/>
    <w:rsid w:val="00A96013"/>
    <w:rsid w:val="00A96E8B"/>
    <w:rsid w:val="00AA0260"/>
    <w:rsid w:val="00AA22CC"/>
    <w:rsid w:val="00AB27AE"/>
    <w:rsid w:val="00AB35E8"/>
    <w:rsid w:val="00AB4AD4"/>
    <w:rsid w:val="00AB705B"/>
    <w:rsid w:val="00AB71FF"/>
    <w:rsid w:val="00AB7AB7"/>
    <w:rsid w:val="00AC542B"/>
    <w:rsid w:val="00AC5BDD"/>
    <w:rsid w:val="00AC7841"/>
    <w:rsid w:val="00AD0D05"/>
    <w:rsid w:val="00AD1AB3"/>
    <w:rsid w:val="00AD33B8"/>
    <w:rsid w:val="00AD347F"/>
    <w:rsid w:val="00AD3AB1"/>
    <w:rsid w:val="00AD457B"/>
    <w:rsid w:val="00AD612C"/>
    <w:rsid w:val="00AE0273"/>
    <w:rsid w:val="00AE0BC3"/>
    <w:rsid w:val="00AE0D71"/>
    <w:rsid w:val="00AE21BE"/>
    <w:rsid w:val="00AE39BB"/>
    <w:rsid w:val="00AF1958"/>
    <w:rsid w:val="00AF49FC"/>
    <w:rsid w:val="00AF6B0E"/>
    <w:rsid w:val="00B0000F"/>
    <w:rsid w:val="00B06A2A"/>
    <w:rsid w:val="00B137C0"/>
    <w:rsid w:val="00B1473E"/>
    <w:rsid w:val="00B174F6"/>
    <w:rsid w:val="00B21A9D"/>
    <w:rsid w:val="00B21E06"/>
    <w:rsid w:val="00B23702"/>
    <w:rsid w:val="00B24309"/>
    <w:rsid w:val="00B27A8F"/>
    <w:rsid w:val="00B27D3E"/>
    <w:rsid w:val="00B31736"/>
    <w:rsid w:val="00B31B3E"/>
    <w:rsid w:val="00B32EF1"/>
    <w:rsid w:val="00B33009"/>
    <w:rsid w:val="00B34969"/>
    <w:rsid w:val="00B362F3"/>
    <w:rsid w:val="00B3770B"/>
    <w:rsid w:val="00B41140"/>
    <w:rsid w:val="00B41C5A"/>
    <w:rsid w:val="00B44726"/>
    <w:rsid w:val="00B4681F"/>
    <w:rsid w:val="00B46D48"/>
    <w:rsid w:val="00B47A65"/>
    <w:rsid w:val="00B47C4F"/>
    <w:rsid w:val="00B47CD1"/>
    <w:rsid w:val="00B57586"/>
    <w:rsid w:val="00B64592"/>
    <w:rsid w:val="00B64F82"/>
    <w:rsid w:val="00B65788"/>
    <w:rsid w:val="00B6579D"/>
    <w:rsid w:val="00B660F5"/>
    <w:rsid w:val="00B675D9"/>
    <w:rsid w:val="00B70BCD"/>
    <w:rsid w:val="00B74EBA"/>
    <w:rsid w:val="00B765CF"/>
    <w:rsid w:val="00B767E3"/>
    <w:rsid w:val="00B7766E"/>
    <w:rsid w:val="00B77D06"/>
    <w:rsid w:val="00B83498"/>
    <w:rsid w:val="00B84D3F"/>
    <w:rsid w:val="00B854D6"/>
    <w:rsid w:val="00B9514B"/>
    <w:rsid w:val="00BA0985"/>
    <w:rsid w:val="00BA572D"/>
    <w:rsid w:val="00BA68CD"/>
    <w:rsid w:val="00BA7496"/>
    <w:rsid w:val="00BB4C48"/>
    <w:rsid w:val="00BC2596"/>
    <w:rsid w:val="00BC5D3D"/>
    <w:rsid w:val="00BC6E44"/>
    <w:rsid w:val="00BD0200"/>
    <w:rsid w:val="00BD0DCF"/>
    <w:rsid w:val="00BD233D"/>
    <w:rsid w:val="00BD5007"/>
    <w:rsid w:val="00BD55E7"/>
    <w:rsid w:val="00BD610C"/>
    <w:rsid w:val="00BE0843"/>
    <w:rsid w:val="00BE4873"/>
    <w:rsid w:val="00BE4B00"/>
    <w:rsid w:val="00BE7359"/>
    <w:rsid w:val="00BE75BF"/>
    <w:rsid w:val="00BE7BFA"/>
    <w:rsid w:val="00BF0138"/>
    <w:rsid w:val="00BF0415"/>
    <w:rsid w:val="00BF5AB8"/>
    <w:rsid w:val="00BF657C"/>
    <w:rsid w:val="00C018B4"/>
    <w:rsid w:val="00C03321"/>
    <w:rsid w:val="00C070F9"/>
    <w:rsid w:val="00C112B7"/>
    <w:rsid w:val="00C1226C"/>
    <w:rsid w:val="00C152BD"/>
    <w:rsid w:val="00C15C10"/>
    <w:rsid w:val="00C15CB9"/>
    <w:rsid w:val="00C171E8"/>
    <w:rsid w:val="00C2207A"/>
    <w:rsid w:val="00C26CB1"/>
    <w:rsid w:val="00C2739A"/>
    <w:rsid w:val="00C30627"/>
    <w:rsid w:val="00C31C78"/>
    <w:rsid w:val="00C3266E"/>
    <w:rsid w:val="00C44778"/>
    <w:rsid w:val="00C47FA8"/>
    <w:rsid w:val="00C52DD3"/>
    <w:rsid w:val="00C533EB"/>
    <w:rsid w:val="00C544EA"/>
    <w:rsid w:val="00C71DDC"/>
    <w:rsid w:val="00C728CF"/>
    <w:rsid w:val="00C73F20"/>
    <w:rsid w:val="00C76584"/>
    <w:rsid w:val="00C76FF8"/>
    <w:rsid w:val="00C8551D"/>
    <w:rsid w:val="00C85613"/>
    <w:rsid w:val="00C90563"/>
    <w:rsid w:val="00C9191B"/>
    <w:rsid w:val="00C92A0B"/>
    <w:rsid w:val="00C952B7"/>
    <w:rsid w:val="00C95E26"/>
    <w:rsid w:val="00C971C1"/>
    <w:rsid w:val="00CA00CB"/>
    <w:rsid w:val="00CA3FB3"/>
    <w:rsid w:val="00CA40FA"/>
    <w:rsid w:val="00CA73D3"/>
    <w:rsid w:val="00CB1A38"/>
    <w:rsid w:val="00CB2040"/>
    <w:rsid w:val="00CB34CC"/>
    <w:rsid w:val="00CB3CA9"/>
    <w:rsid w:val="00CB5D6B"/>
    <w:rsid w:val="00CB5DB6"/>
    <w:rsid w:val="00CC05E3"/>
    <w:rsid w:val="00CC0F13"/>
    <w:rsid w:val="00CC2198"/>
    <w:rsid w:val="00CC232D"/>
    <w:rsid w:val="00CC243B"/>
    <w:rsid w:val="00CC30C4"/>
    <w:rsid w:val="00CC6FAB"/>
    <w:rsid w:val="00CC7007"/>
    <w:rsid w:val="00CC7A99"/>
    <w:rsid w:val="00CC7C50"/>
    <w:rsid w:val="00CC7EC4"/>
    <w:rsid w:val="00CD09AD"/>
    <w:rsid w:val="00CD2384"/>
    <w:rsid w:val="00CD3B18"/>
    <w:rsid w:val="00CD4445"/>
    <w:rsid w:val="00CE113A"/>
    <w:rsid w:val="00CE194E"/>
    <w:rsid w:val="00CE1A8F"/>
    <w:rsid w:val="00CE74E8"/>
    <w:rsid w:val="00CE7D6A"/>
    <w:rsid w:val="00CF3237"/>
    <w:rsid w:val="00CF52BE"/>
    <w:rsid w:val="00CF5895"/>
    <w:rsid w:val="00CF6911"/>
    <w:rsid w:val="00CF7B4F"/>
    <w:rsid w:val="00D00008"/>
    <w:rsid w:val="00D002EA"/>
    <w:rsid w:val="00D04473"/>
    <w:rsid w:val="00D04810"/>
    <w:rsid w:val="00D13D8E"/>
    <w:rsid w:val="00D14B05"/>
    <w:rsid w:val="00D15091"/>
    <w:rsid w:val="00D1669D"/>
    <w:rsid w:val="00D22588"/>
    <w:rsid w:val="00D244DE"/>
    <w:rsid w:val="00D26A32"/>
    <w:rsid w:val="00D31258"/>
    <w:rsid w:val="00D3412F"/>
    <w:rsid w:val="00D34237"/>
    <w:rsid w:val="00D3464E"/>
    <w:rsid w:val="00D4141C"/>
    <w:rsid w:val="00D43B88"/>
    <w:rsid w:val="00D4431A"/>
    <w:rsid w:val="00D5495D"/>
    <w:rsid w:val="00D5779F"/>
    <w:rsid w:val="00D57829"/>
    <w:rsid w:val="00D601CD"/>
    <w:rsid w:val="00D676DE"/>
    <w:rsid w:val="00D7291A"/>
    <w:rsid w:val="00D72BEC"/>
    <w:rsid w:val="00D77ABD"/>
    <w:rsid w:val="00D77C89"/>
    <w:rsid w:val="00D854A4"/>
    <w:rsid w:val="00D866D2"/>
    <w:rsid w:val="00D91422"/>
    <w:rsid w:val="00D932B9"/>
    <w:rsid w:val="00D9747B"/>
    <w:rsid w:val="00DA5899"/>
    <w:rsid w:val="00DB24B3"/>
    <w:rsid w:val="00DB29E5"/>
    <w:rsid w:val="00DB3553"/>
    <w:rsid w:val="00DB6578"/>
    <w:rsid w:val="00DC069F"/>
    <w:rsid w:val="00DC256E"/>
    <w:rsid w:val="00DC42C2"/>
    <w:rsid w:val="00DC4C2D"/>
    <w:rsid w:val="00DC6370"/>
    <w:rsid w:val="00DC725B"/>
    <w:rsid w:val="00DD043A"/>
    <w:rsid w:val="00DD19A3"/>
    <w:rsid w:val="00DD1B55"/>
    <w:rsid w:val="00DD2439"/>
    <w:rsid w:val="00DD73F6"/>
    <w:rsid w:val="00DD7C4D"/>
    <w:rsid w:val="00DE1166"/>
    <w:rsid w:val="00DE1A23"/>
    <w:rsid w:val="00DE2506"/>
    <w:rsid w:val="00DE3A4F"/>
    <w:rsid w:val="00DE3FF1"/>
    <w:rsid w:val="00DE6814"/>
    <w:rsid w:val="00DF1A09"/>
    <w:rsid w:val="00DF5BC8"/>
    <w:rsid w:val="00E1064F"/>
    <w:rsid w:val="00E13BC8"/>
    <w:rsid w:val="00E21EE9"/>
    <w:rsid w:val="00E22723"/>
    <w:rsid w:val="00E23016"/>
    <w:rsid w:val="00E23397"/>
    <w:rsid w:val="00E254A5"/>
    <w:rsid w:val="00E273E1"/>
    <w:rsid w:val="00E278E8"/>
    <w:rsid w:val="00E308BF"/>
    <w:rsid w:val="00E32054"/>
    <w:rsid w:val="00E34BF2"/>
    <w:rsid w:val="00E36451"/>
    <w:rsid w:val="00E41281"/>
    <w:rsid w:val="00E41811"/>
    <w:rsid w:val="00E43015"/>
    <w:rsid w:val="00E4658A"/>
    <w:rsid w:val="00E505D7"/>
    <w:rsid w:val="00E53E03"/>
    <w:rsid w:val="00E562DD"/>
    <w:rsid w:val="00E60A8C"/>
    <w:rsid w:val="00E64D0B"/>
    <w:rsid w:val="00E6515D"/>
    <w:rsid w:val="00E65C64"/>
    <w:rsid w:val="00E65FFF"/>
    <w:rsid w:val="00E669A7"/>
    <w:rsid w:val="00E67634"/>
    <w:rsid w:val="00E7429F"/>
    <w:rsid w:val="00E754E2"/>
    <w:rsid w:val="00E75961"/>
    <w:rsid w:val="00E76E33"/>
    <w:rsid w:val="00E81459"/>
    <w:rsid w:val="00E85BC2"/>
    <w:rsid w:val="00E86C87"/>
    <w:rsid w:val="00E93C09"/>
    <w:rsid w:val="00EA03C5"/>
    <w:rsid w:val="00EA2ACB"/>
    <w:rsid w:val="00EA7492"/>
    <w:rsid w:val="00EB0286"/>
    <w:rsid w:val="00EB118A"/>
    <w:rsid w:val="00EB29BA"/>
    <w:rsid w:val="00EB2EF4"/>
    <w:rsid w:val="00EB4CAE"/>
    <w:rsid w:val="00EB628E"/>
    <w:rsid w:val="00EC04D5"/>
    <w:rsid w:val="00EC0CA8"/>
    <w:rsid w:val="00EC1079"/>
    <w:rsid w:val="00EC2515"/>
    <w:rsid w:val="00EC430D"/>
    <w:rsid w:val="00EC52B5"/>
    <w:rsid w:val="00EC6566"/>
    <w:rsid w:val="00ED3A50"/>
    <w:rsid w:val="00ED45BE"/>
    <w:rsid w:val="00ED5033"/>
    <w:rsid w:val="00ED5C97"/>
    <w:rsid w:val="00ED71A7"/>
    <w:rsid w:val="00ED7220"/>
    <w:rsid w:val="00EE0B90"/>
    <w:rsid w:val="00EE12B6"/>
    <w:rsid w:val="00EE2B8E"/>
    <w:rsid w:val="00EE4D8F"/>
    <w:rsid w:val="00EE6361"/>
    <w:rsid w:val="00EE6BC8"/>
    <w:rsid w:val="00EE6D69"/>
    <w:rsid w:val="00EE7412"/>
    <w:rsid w:val="00EE7AF6"/>
    <w:rsid w:val="00EF1E11"/>
    <w:rsid w:val="00EF2AA3"/>
    <w:rsid w:val="00EF4A34"/>
    <w:rsid w:val="00EF6D6D"/>
    <w:rsid w:val="00F03DED"/>
    <w:rsid w:val="00F05960"/>
    <w:rsid w:val="00F05E64"/>
    <w:rsid w:val="00F07E4C"/>
    <w:rsid w:val="00F11E71"/>
    <w:rsid w:val="00F12E34"/>
    <w:rsid w:val="00F135EB"/>
    <w:rsid w:val="00F17748"/>
    <w:rsid w:val="00F2159E"/>
    <w:rsid w:val="00F21976"/>
    <w:rsid w:val="00F219EB"/>
    <w:rsid w:val="00F24BD9"/>
    <w:rsid w:val="00F25494"/>
    <w:rsid w:val="00F27578"/>
    <w:rsid w:val="00F27DC8"/>
    <w:rsid w:val="00F33CCB"/>
    <w:rsid w:val="00F40036"/>
    <w:rsid w:val="00F40A8E"/>
    <w:rsid w:val="00F4270E"/>
    <w:rsid w:val="00F44063"/>
    <w:rsid w:val="00F517B2"/>
    <w:rsid w:val="00F60882"/>
    <w:rsid w:val="00F60E8B"/>
    <w:rsid w:val="00F61580"/>
    <w:rsid w:val="00F626E1"/>
    <w:rsid w:val="00F62A3C"/>
    <w:rsid w:val="00F7477F"/>
    <w:rsid w:val="00F7631D"/>
    <w:rsid w:val="00F77270"/>
    <w:rsid w:val="00F842C1"/>
    <w:rsid w:val="00F85BB3"/>
    <w:rsid w:val="00F970BE"/>
    <w:rsid w:val="00FA0E11"/>
    <w:rsid w:val="00FA7CC3"/>
    <w:rsid w:val="00FB0AFD"/>
    <w:rsid w:val="00FB17E5"/>
    <w:rsid w:val="00FB7CFB"/>
    <w:rsid w:val="00FC1A85"/>
    <w:rsid w:val="00FC258D"/>
    <w:rsid w:val="00FC4FBE"/>
    <w:rsid w:val="00FD445D"/>
    <w:rsid w:val="00FD60AE"/>
    <w:rsid w:val="00FE370E"/>
    <w:rsid w:val="00FE78EB"/>
    <w:rsid w:val="00FF0BA9"/>
    <w:rsid w:val="00FF6B61"/>
    <w:rsid w:val="00FF772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93EA"/>
  <w15:docId w15:val="{072DF484-790E-4D15-8E01-889CDAC0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46783"/>
  </w:style>
  <w:style w:type="paragraph" w:styleId="Antrat1">
    <w:name w:val="heading 1"/>
    <w:next w:val="prastasis"/>
    <w:link w:val="Antrat1Diagrama"/>
    <w:uiPriority w:val="9"/>
    <w:qFormat/>
    <w:rsid w:val="008679B1"/>
    <w:pPr>
      <w:keepNext/>
      <w:keepLines/>
      <w:numPr>
        <w:numId w:val="3"/>
      </w:numPr>
      <w:spacing w:after="5" w:line="256" w:lineRule="auto"/>
      <w:ind w:left="10" w:right="9" w:hanging="10"/>
      <w:outlineLvl w:val="0"/>
    </w:pPr>
    <w:rPr>
      <w:rFonts w:ascii="Times New Roman" w:eastAsia="Times New Roman" w:hAnsi="Times New Roman" w:cs="Times New Roman"/>
      <w:b/>
      <w:color w:val="000000"/>
      <w:sz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60882"/>
    <w:pPr>
      <w:spacing w:line="259" w:lineRule="auto"/>
      <w:ind w:left="720"/>
      <w:contextualSpacing/>
      <w:jc w:val="left"/>
    </w:pPr>
  </w:style>
  <w:style w:type="character" w:styleId="Hipersaitas">
    <w:name w:val="Hyperlink"/>
    <w:basedOn w:val="Numatytasispastraiposriftas"/>
    <w:uiPriority w:val="99"/>
    <w:unhideWhenUsed/>
    <w:rsid w:val="00F60882"/>
    <w:rPr>
      <w:color w:val="0563C1" w:themeColor="hyperlink"/>
      <w:u w:val="single"/>
    </w:rPr>
  </w:style>
  <w:style w:type="character" w:styleId="Komentaronuoroda">
    <w:name w:val="annotation reference"/>
    <w:basedOn w:val="Numatytasispastraiposriftas"/>
    <w:uiPriority w:val="99"/>
    <w:semiHidden/>
    <w:unhideWhenUsed/>
    <w:rsid w:val="00F60882"/>
    <w:rPr>
      <w:sz w:val="16"/>
      <w:szCs w:val="16"/>
    </w:rPr>
  </w:style>
  <w:style w:type="paragraph" w:styleId="Komentarotekstas">
    <w:name w:val="annotation text"/>
    <w:basedOn w:val="prastasis"/>
    <w:link w:val="KomentarotekstasDiagrama"/>
    <w:uiPriority w:val="99"/>
    <w:unhideWhenUsed/>
    <w:rsid w:val="00F60882"/>
    <w:pPr>
      <w:pBdr>
        <w:top w:val="none" w:sz="4" w:space="0" w:color="000000"/>
        <w:left w:val="none" w:sz="4" w:space="0" w:color="000000"/>
        <w:bottom w:val="none" w:sz="4" w:space="0" w:color="000000"/>
        <w:right w:val="none" w:sz="4" w:space="0" w:color="000000"/>
        <w:between w:val="none" w:sz="4" w:space="0" w:color="000000"/>
      </w:pBdr>
      <w:spacing w:line="240" w:lineRule="auto"/>
      <w:jc w:val="left"/>
    </w:pPr>
    <w:rPr>
      <w:rFonts w:ascii="Calibri" w:eastAsia="Calibri" w:hAnsi="Calibri" w:cs="Calibri"/>
      <w:sz w:val="20"/>
      <w:szCs w:val="20"/>
    </w:rPr>
  </w:style>
  <w:style w:type="character" w:customStyle="1" w:styleId="KomentarotekstasDiagrama">
    <w:name w:val="Komentaro tekstas Diagrama"/>
    <w:basedOn w:val="Numatytasispastraiposriftas"/>
    <w:link w:val="Komentarotekstas"/>
    <w:uiPriority w:val="99"/>
    <w:rsid w:val="00F60882"/>
    <w:rPr>
      <w:rFonts w:ascii="Calibri" w:eastAsia="Calibri" w:hAnsi="Calibri" w:cs="Calibri"/>
      <w:sz w:val="20"/>
      <w:szCs w:val="20"/>
    </w:rPr>
  </w:style>
  <w:style w:type="paragraph" w:styleId="Debesliotekstas">
    <w:name w:val="Balloon Text"/>
    <w:basedOn w:val="prastasis"/>
    <w:link w:val="DebesliotekstasDiagrama"/>
    <w:uiPriority w:val="99"/>
    <w:semiHidden/>
    <w:unhideWhenUsed/>
    <w:rsid w:val="00F6088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60882"/>
    <w:rPr>
      <w:rFonts w:ascii="Segoe UI" w:hAnsi="Segoe UI" w:cs="Segoe UI"/>
      <w:sz w:val="18"/>
      <w:szCs w:val="18"/>
    </w:rPr>
  </w:style>
  <w:style w:type="paragraph" w:styleId="Antrats">
    <w:name w:val="header"/>
    <w:basedOn w:val="prastasis"/>
    <w:link w:val="AntratsDiagrama"/>
    <w:uiPriority w:val="99"/>
    <w:unhideWhenUsed/>
    <w:rsid w:val="00BE4873"/>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BE4873"/>
  </w:style>
  <w:style w:type="paragraph" w:styleId="Porat">
    <w:name w:val="footer"/>
    <w:basedOn w:val="prastasis"/>
    <w:link w:val="PoratDiagrama"/>
    <w:uiPriority w:val="99"/>
    <w:unhideWhenUsed/>
    <w:rsid w:val="00BE4873"/>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BE4873"/>
  </w:style>
  <w:style w:type="paragraph" w:styleId="Komentarotema">
    <w:name w:val="annotation subject"/>
    <w:basedOn w:val="Komentarotekstas"/>
    <w:next w:val="Komentarotekstas"/>
    <w:link w:val="KomentarotemaDiagrama"/>
    <w:uiPriority w:val="99"/>
    <w:semiHidden/>
    <w:unhideWhenUsed/>
    <w:rsid w:val="00AB7AB7"/>
    <w:pPr>
      <w:pBdr>
        <w:top w:val="none" w:sz="0" w:space="0" w:color="auto"/>
        <w:left w:val="none" w:sz="0" w:space="0" w:color="auto"/>
        <w:bottom w:val="none" w:sz="0" w:space="0" w:color="auto"/>
        <w:right w:val="none" w:sz="0" w:space="0" w:color="auto"/>
        <w:between w:val="none" w:sz="0" w:space="0" w:color="auto"/>
      </w:pBdr>
      <w:jc w:val="both"/>
    </w:pPr>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AB7AB7"/>
    <w:rPr>
      <w:rFonts w:ascii="Calibri" w:eastAsia="Calibri" w:hAnsi="Calibri" w:cs="Calibri"/>
      <w:b/>
      <w:bCs/>
      <w:sz w:val="20"/>
      <w:szCs w:val="20"/>
    </w:rPr>
  </w:style>
  <w:style w:type="paragraph" w:styleId="Pataisymai">
    <w:name w:val="Revision"/>
    <w:hidden/>
    <w:uiPriority w:val="99"/>
    <w:semiHidden/>
    <w:rsid w:val="001E5921"/>
    <w:pPr>
      <w:spacing w:after="0" w:line="240" w:lineRule="auto"/>
      <w:ind w:firstLine="0"/>
      <w:jc w:val="left"/>
    </w:pPr>
  </w:style>
  <w:style w:type="character" w:customStyle="1" w:styleId="Antrat1Diagrama">
    <w:name w:val="Antraštė 1 Diagrama"/>
    <w:basedOn w:val="Numatytasispastraiposriftas"/>
    <w:link w:val="Antrat1"/>
    <w:uiPriority w:val="9"/>
    <w:rsid w:val="008679B1"/>
    <w:rPr>
      <w:rFonts w:ascii="Times New Roman" w:eastAsia="Times New Roman" w:hAnsi="Times New Roman" w:cs="Times New Roman"/>
      <w:b/>
      <w:color w:val="000000"/>
      <w:sz w:val="24"/>
      <w:lang w:eastAsia="lt-LT"/>
    </w:rPr>
  </w:style>
  <w:style w:type="character" w:customStyle="1" w:styleId="Neapdorotaspaminjimas1">
    <w:name w:val="Neapdorotas paminėjimas1"/>
    <w:basedOn w:val="Numatytasispastraiposriftas"/>
    <w:uiPriority w:val="99"/>
    <w:semiHidden/>
    <w:unhideWhenUsed/>
    <w:rsid w:val="002F29B9"/>
    <w:rPr>
      <w:color w:val="605E5C"/>
      <w:shd w:val="clear" w:color="auto" w:fill="E1DFDD"/>
    </w:rPr>
  </w:style>
  <w:style w:type="character" w:styleId="Perirtashipersaitas">
    <w:name w:val="FollowedHyperlink"/>
    <w:basedOn w:val="Numatytasispastraiposriftas"/>
    <w:uiPriority w:val="99"/>
    <w:semiHidden/>
    <w:unhideWhenUsed/>
    <w:rsid w:val="00F626E1"/>
    <w:rPr>
      <w:color w:val="954F72" w:themeColor="followedHyperlink"/>
      <w:u w:val="single"/>
    </w:rPr>
  </w:style>
  <w:style w:type="table" w:styleId="Lentelstinklelis">
    <w:name w:val="Table Grid"/>
    <w:basedOn w:val="prastojilentel"/>
    <w:uiPriority w:val="39"/>
    <w:rsid w:val="0037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1CA8"/>
    <w:pPr>
      <w:autoSpaceDE w:val="0"/>
      <w:autoSpaceDN w:val="0"/>
      <w:adjustRightInd w:val="0"/>
      <w:spacing w:after="0" w:line="240" w:lineRule="auto"/>
      <w:ind w:firstLine="0"/>
      <w:jc w:val="left"/>
    </w:pPr>
    <w:rPr>
      <w:rFonts w:ascii="Times New Roman" w:eastAsia="Calibri" w:hAnsi="Times New Roman" w:cs="Times New Roman"/>
      <w:color w:val="000000"/>
      <w:sz w:val="24"/>
      <w:szCs w:val="24"/>
      <w:lang w:val="en-US"/>
    </w:rPr>
  </w:style>
  <w:style w:type="paragraph" w:styleId="Betarp">
    <w:name w:val="No Spacing"/>
    <w:uiPriority w:val="1"/>
    <w:qFormat/>
    <w:rsid w:val="0014281D"/>
    <w:pPr>
      <w:spacing w:after="0" w:line="240" w:lineRule="auto"/>
    </w:pPr>
  </w:style>
  <w:style w:type="character" w:customStyle="1" w:styleId="contentpasted0">
    <w:name w:val="contentpasted0"/>
    <w:basedOn w:val="Numatytasispastraiposriftas"/>
    <w:rsid w:val="00F24BD9"/>
  </w:style>
  <w:style w:type="character" w:customStyle="1" w:styleId="contentpasted1">
    <w:name w:val="contentpasted1"/>
    <w:basedOn w:val="Numatytasispastraiposriftas"/>
    <w:rsid w:val="00F24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93348">
      <w:bodyDiv w:val="1"/>
      <w:marLeft w:val="0"/>
      <w:marRight w:val="0"/>
      <w:marTop w:val="0"/>
      <w:marBottom w:val="0"/>
      <w:divBdr>
        <w:top w:val="none" w:sz="0" w:space="0" w:color="auto"/>
        <w:left w:val="none" w:sz="0" w:space="0" w:color="auto"/>
        <w:bottom w:val="none" w:sz="0" w:space="0" w:color="auto"/>
        <w:right w:val="none" w:sz="0" w:space="0" w:color="auto"/>
      </w:divBdr>
    </w:div>
    <w:div w:id="92360104">
      <w:bodyDiv w:val="1"/>
      <w:marLeft w:val="0"/>
      <w:marRight w:val="0"/>
      <w:marTop w:val="0"/>
      <w:marBottom w:val="0"/>
      <w:divBdr>
        <w:top w:val="none" w:sz="0" w:space="0" w:color="auto"/>
        <w:left w:val="none" w:sz="0" w:space="0" w:color="auto"/>
        <w:bottom w:val="none" w:sz="0" w:space="0" w:color="auto"/>
        <w:right w:val="none" w:sz="0" w:space="0" w:color="auto"/>
      </w:divBdr>
    </w:div>
    <w:div w:id="95486886">
      <w:bodyDiv w:val="1"/>
      <w:marLeft w:val="0"/>
      <w:marRight w:val="0"/>
      <w:marTop w:val="0"/>
      <w:marBottom w:val="0"/>
      <w:divBdr>
        <w:top w:val="none" w:sz="0" w:space="0" w:color="auto"/>
        <w:left w:val="none" w:sz="0" w:space="0" w:color="auto"/>
        <w:bottom w:val="none" w:sz="0" w:space="0" w:color="auto"/>
        <w:right w:val="none" w:sz="0" w:space="0" w:color="auto"/>
      </w:divBdr>
    </w:div>
    <w:div w:id="107553686">
      <w:bodyDiv w:val="1"/>
      <w:marLeft w:val="0"/>
      <w:marRight w:val="0"/>
      <w:marTop w:val="0"/>
      <w:marBottom w:val="0"/>
      <w:divBdr>
        <w:top w:val="none" w:sz="0" w:space="0" w:color="auto"/>
        <w:left w:val="none" w:sz="0" w:space="0" w:color="auto"/>
        <w:bottom w:val="none" w:sz="0" w:space="0" w:color="auto"/>
        <w:right w:val="none" w:sz="0" w:space="0" w:color="auto"/>
      </w:divBdr>
    </w:div>
    <w:div w:id="369960646">
      <w:bodyDiv w:val="1"/>
      <w:marLeft w:val="0"/>
      <w:marRight w:val="0"/>
      <w:marTop w:val="0"/>
      <w:marBottom w:val="0"/>
      <w:divBdr>
        <w:top w:val="none" w:sz="0" w:space="0" w:color="auto"/>
        <w:left w:val="none" w:sz="0" w:space="0" w:color="auto"/>
        <w:bottom w:val="none" w:sz="0" w:space="0" w:color="auto"/>
        <w:right w:val="none" w:sz="0" w:space="0" w:color="auto"/>
      </w:divBdr>
    </w:div>
    <w:div w:id="800877208">
      <w:bodyDiv w:val="1"/>
      <w:marLeft w:val="0"/>
      <w:marRight w:val="0"/>
      <w:marTop w:val="0"/>
      <w:marBottom w:val="0"/>
      <w:divBdr>
        <w:top w:val="none" w:sz="0" w:space="0" w:color="auto"/>
        <w:left w:val="none" w:sz="0" w:space="0" w:color="auto"/>
        <w:bottom w:val="none" w:sz="0" w:space="0" w:color="auto"/>
        <w:right w:val="none" w:sz="0" w:space="0" w:color="auto"/>
      </w:divBdr>
    </w:div>
    <w:div w:id="804273888">
      <w:bodyDiv w:val="1"/>
      <w:marLeft w:val="0"/>
      <w:marRight w:val="0"/>
      <w:marTop w:val="0"/>
      <w:marBottom w:val="0"/>
      <w:divBdr>
        <w:top w:val="none" w:sz="0" w:space="0" w:color="auto"/>
        <w:left w:val="none" w:sz="0" w:space="0" w:color="auto"/>
        <w:bottom w:val="none" w:sz="0" w:space="0" w:color="auto"/>
        <w:right w:val="none" w:sz="0" w:space="0" w:color="auto"/>
      </w:divBdr>
    </w:div>
    <w:div w:id="985279568">
      <w:bodyDiv w:val="1"/>
      <w:marLeft w:val="0"/>
      <w:marRight w:val="0"/>
      <w:marTop w:val="0"/>
      <w:marBottom w:val="0"/>
      <w:divBdr>
        <w:top w:val="none" w:sz="0" w:space="0" w:color="auto"/>
        <w:left w:val="none" w:sz="0" w:space="0" w:color="auto"/>
        <w:bottom w:val="none" w:sz="0" w:space="0" w:color="auto"/>
        <w:right w:val="none" w:sz="0" w:space="0" w:color="auto"/>
      </w:divBdr>
    </w:div>
    <w:div w:id="987516686">
      <w:bodyDiv w:val="1"/>
      <w:marLeft w:val="0"/>
      <w:marRight w:val="0"/>
      <w:marTop w:val="0"/>
      <w:marBottom w:val="0"/>
      <w:divBdr>
        <w:top w:val="none" w:sz="0" w:space="0" w:color="auto"/>
        <w:left w:val="none" w:sz="0" w:space="0" w:color="auto"/>
        <w:bottom w:val="none" w:sz="0" w:space="0" w:color="auto"/>
        <w:right w:val="none" w:sz="0" w:space="0" w:color="auto"/>
      </w:divBdr>
    </w:div>
    <w:div w:id="1050959203">
      <w:bodyDiv w:val="1"/>
      <w:marLeft w:val="0"/>
      <w:marRight w:val="0"/>
      <w:marTop w:val="0"/>
      <w:marBottom w:val="0"/>
      <w:divBdr>
        <w:top w:val="none" w:sz="0" w:space="0" w:color="auto"/>
        <w:left w:val="none" w:sz="0" w:space="0" w:color="auto"/>
        <w:bottom w:val="none" w:sz="0" w:space="0" w:color="auto"/>
        <w:right w:val="none" w:sz="0" w:space="0" w:color="auto"/>
      </w:divBdr>
    </w:div>
    <w:div w:id="1138962326">
      <w:bodyDiv w:val="1"/>
      <w:marLeft w:val="0"/>
      <w:marRight w:val="0"/>
      <w:marTop w:val="0"/>
      <w:marBottom w:val="0"/>
      <w:divBdr>
        <w:top w:val="none" w:sz="0" w:space="0" w:color="auto"/>
        <w:left w:val="none" w:sz="0" w:space="0" w:color="auto"/>
        <w:bottom w:val="none" w:sz="0" w:space="0" w:color="auto"/>
        <w:right w:val="none" w:sz="0" w:space="0" w:color="auto"/>
      </w:divBdr>
      <w:divsChild>
        <w:div w:id="1677071069">
          <w:marLeft w:val="0"/>
          <w:marRight w:val="0"/>
          <w:marTop w:val="0"/>
          <w:marBottom w:val="0"/>
          <w:divBdr>
            <w:top w:val="none" w:sz="0" w:space="0" w:color="auto"/>
            <w:left w:val="none" w:sz="0" w:space="0" w:color="auto"/>
            <w:bottom w:val="none" w:sz="0" w:space="0" w:color="auto"/>
            <w:right w:val="none" w:sz="0" w:space="0" w:color="auto"/>
          </w:divBdr>
        </w:div>
        <w:div w:id="584340164">
          <w:marLeft w:val="0"/>
          <w:marRight w:val="0"/>
          <w:marTop w:val="0"/>
          <w:marBottom w:val="0"/>
          <w:divBdr>
            <w:top w:val="none" w:sz="0" w:space="0" w:color="auto"/>
            <w:left w:val="none" w:sz="0" w:space="0" w:color="auto"/>
            <w:bottom w:val="none" w:sz="0" w:space="0" w:color="auto"/>
            <w:right w:val="none" w:sz="0" w:space="0" w:color="auto"/>
          </w:divBdr>
        </w:div>
        <w:div w:id="1215655987">
          <w:marLeft w:val="0"/>
          <w:marRight w:val="0"/>
          <w:marTop w:val="0"/>
          <w:marBottom w:val="0"/>
          <w:divBdr>
            <w:top w:val="none" w:sz="0" w:space="0" w:color="auto"/>
            <w:left w:val="none" w:sz="0" w:space="0" w:color="auto"/>
            <w:bottom w:val="none" w:sz="0" w:space="0" w:color="auto"/>
            <w:right w:val="none" w:sz="0" w:space="0" w:color="auto"/>
          </w:divBdr>
        </w:div>
        <w:div w:id="2141066457">
          <w:marLeft w:val="0"/>
          <w:marRight w:val="0"/>
          <w:marTop w:val="0"/>
          <w:marBottom w:val="0"/>
          <w:divBdr>
            <w:top w:val="none" w:sz="0" w:space="0" w:color="auto"/>
            <w:left w:val="none" w:sz="0" w:space="0" w:color="auto"/>
            <w:bottom w:val="none" w:sz="0" w:space="0" w:color="auto"/>
            <w:right w:val="none" w:sz="0" w:space="0" w:color="auto"/>
          </w:divBdr>
        </w:div>
        <w:div w:id="1153528179">
          <w:marLeft w:val="0"/>
          <w:marRight w:val="0"/>
          <w:marTop w:val="0"/>
          <w:marBottom w:val="0"/>
          <w:divBdr>
            <w:top w:val="none" w:sz="0" w:space="0" w:color="auto"/>
            <w:left w:val="none" w:sz="0" w:space="0" w:color="auto"/>
            <w:bottom w:val="none" w:sz="0" w:space="0" w:color="auto"/>
            <w:right w:val="none" w:sz="0" w:space="0" w:color="auto"/>
          </w:divBdr>
        </w:div>
        <w:div w:id="2078428790">
          <w:marLeft w:val="0"/>
          <w:marRight w:val="0"/>
          <w:marTop w:val="0"/>
          <w:marBottom w:val="0"/>
          <w:divBdr>
            <w:top w:val="none" w:sz="0" w:space="0" w:color="auto"/>
            <w:left w:val="none" w:sz="0" w:space="0" w:color="auto"/>
            <w:bottom w:val="none" w:sz="0" w:space="0" w:color="auto"/>
            <w:right w:val="none" w:sz="0" w:space="0" w:color="auto"/>
          </w:divBdr>
        </w:div>
        <w:div w:id="510030879">
          <w:marLeft w:val="0"/>
          <w:marRight w:val="0"/>
          <w:marTop w:val="0"/>
          <w:marBottom w:val="0"/>
          <w:divBdr>
            <w:top w:val="none" w:sz="0" w:space="0" w:color="auto"/>
            <w:left w:val="none" w:sz="0" w:space="0" w:color="auto"/>
            <w:bottom w:val="none" w:sz="0" w:space="0" w:color="auto"/>
            <w:right w:val="none" w:sz="0" w:space="0" w:color="auto"/>
          </w:divBdr>
        </w:div>
        <w:div w:id="104813333">
          <w:marLeft w:val="0"/>
          <w:marRight w:val="0"/>
          <w:marTop w:val="0"/>
          <w:marBottom w:val="0"/>
          <w:divBdr>
            <w:top w:val="none" w:sz="0" w:space="0" w:color="auto"/>
            <w:left w:val="none" w:sz="0" w:space="0" w:color="auto"/>
            <w:bottom w:val="none" w:sz="0" w:space="0" w:color="auto"/>
            <w:right w:val="none" w:sz="0" w:space="0" w:color="auto"/>
          </w:divBdr>
        </w:div>
        <w:div w:id="1907102276">
          <w:marLeft w:val="0"/>
          <w:marRight w:val="0"/>
          <w:marTop w:val="0"/>
          <w:marBottom w:val="0"/>
          <w:divBdr>
            <w:top w:val="none" w:sz="0" w:space="0" w:color="auto"/>
            <w:left w:val="none" w:sz="0" w:space="0" w:color="auto"/>
            <w:bottom w:val="none" w:sz="0" w:space="0" w:color="auto"/>
            <w:right w:val="none" w:sz="0" w:space="0" w:color="auto"/>
          </w:divBdr>
        </w:div>
      </w:divsChild>
    </w:div>
    <w:div w:id="1271280732">
      <w:bodyDiv w:val="1"/>
      <w:marLeft w:val="0"/>
      <w:marRight w:val="0"/>
      <w:marTop w:val="0"/>
      <w:marBottom w:val="0"/>
      <w:divBdr>
        <w:top w:val="none" w:sz="0" w:space="0" w:color="auto"/>
        <w:left w:val="none" w:sz="0" w:space="0" w:color="auto"/>
        <w:bottom w:val="none" w:sz="0" w:space="0" w:color="auto"/>
        <w:right w:val="none" w:sz="0" w:space="0" w:color="auto"/>
      </w:divBdr>
    </w:div>
    <w:div w:id="1293680862">
      <w:bodyDiv w:val="1"/>
      <w:marLeft w:val="0"/>
      <w:marRight w:val="0"/>
      <w:marTop w:val="0"/>
      <w:marBottom w:val="0"/>
      <w:divBdr>
        <w:top w:val="none" w:sz="0" w:space="0" w:color="auto"/>
        <w:left w:val="none" w:sz="0" w:space="0" w:color="auto"/>
        <w:bottom w:val="none" w:sz="0" w:space="0" w:color="auto"/>
        <w:right w:val="none" w:sz="0" w:space="0" w:color="auto"/>
      </w:divBdr>
      <w:divsChild>
        <w:div w:id="1718427182">
          <w:marLeft w:val="0"/>
          <w:marRight w:val="0"/>
          <w:marTop w:val="0"/>
          <w:marBottom w:val="0"/>
          <w:divBdr>
            <w:top w:val="none" w:sz="0" w:space="0" w:color="auto"/>
            <w:left w:val="none" w:sz="0" w:space="0" w:color="auto"/>
            <w:bottom w:val="none" w:sz="0" w:space="0" w:color="auto"/>
            <w:right w:val="none" w:sz="0" w:space="0" w:color="auto"/>
          </w:divBdr>
          <w:divsChild>
            <w:div w:id="5525794">
              <w:marLeft w:val="0"/>
              <w:marRight w:val="0"/>
              <w:marTop w:val="0"/>
              <w:marBottom w:val="0"/>
              <w:divBdr>
                <w:top w:val="none" w:sz="0" w:space="0" w:color="auto"/>
                <w:left w:val="none" w:sz="0" w:space="0" w:color="auto"/>
                <w:bottom w:val="none" w:sz="0" w:space="0" w:color="auto"/>
                <w:right w:val="none" w:sz="0" w:space="0" w:color="auto"/>
              </w:divBdr>
            </w:div>
            <w:div w:id="576211881">
              <w:marLeft w:val="0"/>
              <w:marRight w:val="0"/>
              <w:marTop w:val="0"/>
              <w:marBottom w:val="0"/>
              <w:divBdr>
                <w:top w:val="none" w:sz="0" w:space="0" w:color="auto"/>
                <w:left w:val="none" w:sz="0" w:space="0" w:color="auto"/>
                <w:bottom w:val="none" w:sz="0" w:space="0" w:color="auto"/>
                <w:right w:val="none" w:sz="0" w:space="0" w:color="auto"/>
              </w:divBdr>
            </w:div>
            <w:div w:id="753360599">
              <w:marLeft w:val="0"/>
              <w:marRight w:val="0"/>
              <w:marTop w:val="0"/>
              <w:marBottom w:val="0"/>
              <w:divBdr>
                <w:top w:val="none" w:sz="0" w:space="0" w:color="auto"/>
                <w:left w:val="none" w:sz="0" w:space="0" w:color="auto"/>
                <w:bottom w:val="none" w:sz="0" w:space="0" w:color="auto"/>
                <w:right w:val="none" w:sz="0" w:space="0" w:color="auto"/>
              </w:divBdr>
            </w:div>
            <w:div w:id="57217775">
              <w:marLeft w:val="0"/>
              <w:marRight w:val="0"/>
              <w:marTop w:val="0"/>
              <w:marBottom w:val="0"/>
              <w:divBdr>
                <w:top w:val="none" w:sz="0" w:space="0" w:color="auto"/>
                <w:left w:val="none" w:sz="0" w:space="0" w:color="auto"/>
                <w:bottom w:val="none" w:sz="0" w:space="0" w:color="auto"/>
                <w:right w:val="none" w:sz="0" w:space="0" w:color="auto"/>
              </w:divBdr>
            </w:div>
          </w:divsChild>
        </w:div>
        <w:div w:id="2083793648">
          <w:marLeft w:val="0"/>
          <w:marRight w:val="0"/>
          <w:marTop w:val="0"/>
          <w:marBottom w:val="0"/>
          <w:divBdr>
            <w:top w:val="none" w:sz="0" w:space="0" w:color="auto"/>
            <w:left w:val="none" w:sz="0" w:space="0" w:color="auto"/>
            <w:bottom w:val="none" w:sz="0" w:space="0" w:color="auto"/>
            <w:right w:val="none" w:sz="0" w:space="0" w:color="auto"/>
          </w:divBdr>
          <w:divsChild>
            <w:div w:id="1469590998">
              <w:marLeft w:val="0"/>
              <w:marRight w:val="0"/>
              <w:marTop w:val="0"/>
              <w:marBottom w:val="0"/>
              <w:divBdr>
                <w:top w:val="none" w:sz="0" w:space="0" w:color="auto"/>
                <w:left w:val="none" w:sz="0" w:space="0" w:color="auto"/>
                <w:bottom w:val="none" w:sz="0" w:space="0" w:color="auto"/>
                <w:right w:val="none" w:sz="0" w:space="0" w:color="auto"/>
              </w:divBdr>
            </w:div>
            <w:div w:id="1915043433">
              <w:marLeft w:val="0"/>
              <w:marRight w:val="0"/>
              <w:marTop w:val="0"/>
              <w:marBottom w:val="0"/>
              <w:divBdr>
                <w:top w:val="none" w:sz="0" w:space="0" w:color="auto"/>
                <w:left w:val="none" w:sz="0" w:space="0" w:color="auto"/>
                <w:bottom w:val="none" w:sz="0" w:space="0" w:color="auto"/>
                <w:right w:val="none" w:sz="0" w:space="0" w:color="auto"/>
              </w:divBdr>
            </w:div>
            <w:div w:id="1517426848">
              <w:marLeft w:val="0"/>
              <w:marRight w:val="0"/>
              <w:marTop w:val="0"/>
              <w:marBottom w:val="0"/>
              <w:divBdr>
                <w:top w:val="none" w:sz="0" w:space="0" w:color="auto"/>
                <w:left w:val="none" w:sz="0" w:space="0" w:color="auto"/>
                <w:bottom w:val="none" w:sz="0" w:space="0" w:color="auto"/>
                <w:right w:val="none" w:sz="0" w:space="0" w:color="auto"/>
              </w:divBdr>
            </w:div>
            <w:div w:id="990258469">
              <w:marLeft w:val="0"/>
              <w:marRight w:val="0"/>
              <w:marTop w:val="0"/>
              <w:marBottom w:val="0"/>
              <w:divBdr>
                <w:top w:val="none" w:sz="0" w:space="0" w:color="auto"/>
                <w:left w:val="none" w:sz="0" w:space="0" w:color="auto"/>
                <w:bottom w:val="none" w:sz="0" w:space="0" w:color="auto"/>
                <w:right w:val="none" w:sz="0" w:space="0" w:color="auto"/>
              </w:divBdr>
            </w:div>
            <w:div w:id="350649806">
              <w:marLeft w:val="0"/>
              <w:marRight w:val="0"/>
              <w:marTop w:val="0"/>
              <w:marBottom w:val="0"/>
              <w:divBdr>
                <w:top w:val="none" w:sz="0" w:space="0" w:color="auto"/>
                <w:left w:val="none" w:sz="0" w:space="0" w:color="auto"/>
                <w:bottom w:val="none" w:sz="0" w:space="0" w:color="auto"/>
                <w:right w:val="none" w:sz="0" w:space="0" w:color="auto"/>
              </w:divBdr>
            </w:div>
          </w:divsChild>
        </w:div>
        <w:div w:id="1850869392">
          <w:marLeft w:val="0"/>
          <w:marRight w:val="0"/>
          <w:marTop w:val="0"/>
          <w:marBottom w:val="0"/>
          <w:divBdr>
            <w:top w:val="none" w:sz="0" w:space="0" w:color="auto"/>
            <w:left w:val="none" w:sz="0" w:space="0" w:color="auto"/>
            <w:bottom w:val="none" w:sz="0" w:space="0" w:color="auto"/>
            <w:right w:val="none" w:sz="0" w:space="0" w:color="auto"/>
          </w:divBdr>
          <w:divsChild>
            <w:div w:id="1009942517">
              <w:marLeft w:val="0"/>
              <w:marRight w:val="0"/>
              <w:marTop w:val="0"/>
              <w:marBottom w:val="0"/>
              <w:divBdr>
                <w:top w:val="none" w:sz="0" w:space="0" w:color="auto"/>
                <w:left w:val="none" w:sz="0" w:space="0" w:color="auto"/>
                <w:bottom w:val="none" w:sz="0" w:space="0" w:color="auto"/>
                <w:right w:val="none" w:sz="0" w:space="0" w:color="auto"/>
              </w:divBdr>
            </w:div>
            <w:div w:id="80763850">
              <w:marLeft w:val="0"/>
              <w:marRight w:val="0"/>
              <w:marTop w:val="0"/>
              <w:marBottom w:val="0"/>
              <w:divBdr>
                <w:top w:val="none" w:sz="0" w:space="0" w:color="auto"/>
                <w:left w:val="none" w:sz="0" w:space="0" w:color="auto"/>
                <w:bottom w:val="none" w:sz="0" w:space="0" w:color="auto"/>
                <w:right w:val="none" w:sz="0" w:space="0" w:color="auto"/>
              </w:divBdr>
            </w:div>
            <w:div w:id="1760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1365">
      <w:bodyDiv w:val="1"/>
      <w:marLeft w:val="0"/>
      <w:marRight w:val="0"/>
      <w:marTop w:val="0"/>
      <w:marBottom w:val="0"/>
      <w:divBdr>
        <w:top w:val="none" w:sz="0" w:space="0" w:color="auto"/>
        <w:left w:val="none" w:sz="0" w:space="0" w:color="auto"/>
        <w:bottom w:val="none" w:sz="0" w:space="0" w:color="auto"/>
        <w:right w:val="none" w:sz="0" w:space="0" w:color="auto"/>
      </w:divBdr>
    </w:div>
    <w:div w:id="1734040333">
      <w:bodyDiv w:val="1"/>
      <w:marLeft w:val="0"/>
      <w:marRight w:val="0"/>
      <w:marTop w:val="0"/>
      <w:marBottom w:val="0"/>
      <w:divBdr>
        <w:top w:val="none" w:sz="0" w:space="0" w:color="auto"/>
        <w:left w:val="none" w:sz="0" w:space="0" w:color="auto"/>
        <w:bottom w:val="none" w:sz="0" w:space="0" w:color="auto"/>
        <w:right w:val="none" w:sz="0" w:space="0" w:color="auto"/>
      </w:divBdr>
    </w:div>
    <w:div w:id="1835488941">
      <w:bodyDiv w:val="1"/>
      <w:marLeft w:val="0"/>
      <w:marRight w:val="0"/>
      <w:marTop w:val="0"/>
      <w:marBottom w:val="0"/>
      <w:divBdr>
        <w:top w:val="none" w:sz="0" w:space="0" w:color="auto"/>
        <w:left w:val="none" w:sz="0" w:space="0" w:color="auto"/>
        <w:bottom w:val="none" w:sz="0" w:space="0" w:color="auto"/>
        <w:right w:val="none" w:sz="0" w:space="0" w:color="auto"/>
      </w:divBdr>
    </w:div>
    <w:div w:id="1940406152">
      <w:bodyDiv w:val="1"/>
      <w:marLeft w:val="0"/>
      <w:marRight w:val="0"/>
      <w:marTop w:val="0"/>
      <w:marBottom w:val="0"/>
      <w:divBdr>
        <w:top w:val="none" w:sz="0" w:space="0" w:color="auto"/>
        <w:left w:val="none" w:sz="0" w:space="0" w:color="auto"/>
        <w:bottom w:val="none" w:sz="0" w:space="0" w:color="auto"/>
        <w:right w:val="none" w:sz="0" w:space="0" w:color="auto"/>
      </w:divBdr>
    </w:div>
    <w:div w:id="2031836533">
      <w:bodyDiv w:val="1"/>
      <w:marLeft w:val="0"/>
      <w:marRight w:val="0"/>
      <w:marTop w:val="0"/>
      <w:marBottom w:val="0"/>
      <w:divBdr>
        <w:top w:val="none" w:sz="0" w:space="0" w:color="auto"/>
        <w:left w:val="none" w:sz="0" w:space="0" w:color="auto"/>
        <w:bottom w:val="none" w:sz="0" w:space="0" w:color="auto"/>
        <w:right w:val="none" w:sz="0" w:space="0" w:color="auto"/>
      </w:divBdr>
    </w:div>
    <w:div w:id="2032368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u/0/folders/1fBwVLpoufTg0tRLpIWb42C37PZeIDlK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tybos2023@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F2B4A-B127-49BF-9FEB-7971B837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21708</Words>
  <Characters>12375</Characters>
  <Application>Microsoft Office Word</Application>
  <DocSecurity>0</DocSecurity>
  <Lines>103</Lines>
  <Paragraphs>68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Rimas Ožalinskas</dc:creator>
  <cp:lastModifiedBy>Donatas Gurevičius</cp:lastModifiedBy>
  <cp:revision>2</cp:revision>
  <dcterms:created xsi:type="dcterms:W3CDTF">2024-04-17T11:26:00Z</dcterms:created>
  <dcterms:modified xsi:type="dcterms:W3CDTF">2024-04-17T11:26:00Z</dcterms:modified>
</cp:coreProperties>
</file>